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DB" w:rsidRDefault="00F703DB" w:rsidP="00F703DB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0470" cy="9041387"/>
            <wp:effectExtent l="19050" t="0" r="5080" b="0"/>
            <wp:docPr id="1" name="Рисунок 1" descr="C:\Users\user\Desktop\20190830-133653_p1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830-133653_p16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4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Руководство работой по охране труда и обеспечению безопасности образовательного процесса осуществляют руководители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1.4. Должностные лица, осуществляющие работу по охране труда и обеспечению безопасности образовательного процесса, определяются приказом по образовательному учреждению.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1.5. Действие настоящего Положения распространяется на всех работников образовательного учреждения.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1.6. Настоящее Положение является локальным нормативным актом, регламентирующим деятельность детского сада.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1.7. Положение принимается решением общего собрания работников  и утверждается руководителем.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Настоящее Положение принимается на неопределенный срок.  Изменения и дополнения к настоящему Положению принимается решением общего собрания работников образовательных учреждений и утверждается руководителем.  После внесения изменений в настоящее Положение или принятия его в новой редакции предыдущая редакция Положения утрачивает силу.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ОСНОВНЫЕ НАПРАВЛЕНИЯ РАБОТЫ ПО ОХРАНЕ ТРУДА И ОБЕСПЕЧЕНИЮ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ОБРАЗОВАТЕЛЬНОГО ПРОЦЕССА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2.1. Введение в действие нормативных актов по охране труда.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В целях соблюдения и применения федеральных законов и иных нормативных правовых актов РФ и Республики Башкортостан об охране труда осуществляется систематическое введение в действие в образовательном учреждении указанных нормативных документов, а также их изучение всеми категориями работников.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Введение в действие должностных обязанностей и инструкций по охране труда 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В целях обеспечения эффективной работы по обеспечению безопасности жизнедеятельности при проведении образовательного процесса по согласованию с профсоюзным комитетом образовательных учреждений осуществляется введение в действие должностных обязанностей по охране труда и инструкций по охране труда для работников образовательных учреждений и обучающихся.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Создание и деятельность Комиссии по охране труда.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В целях организации сотрудничества и регулирования отношений работодателя и работников в области охраны труда в образовательных учреждениях создаются Комиссии по охране труда, решающие в своей деятельности следующие задачи: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разработка ежегодного плана организационно-технических мероприятий по улучшению условий труда, предупреждению травматизма и профессиональных заболеваний;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рассмотрение предложений по разработке организационно-технических и санитарно-оздоровительных мероприятий для подготовки соглашения по охране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анализ существующего состояния условий и охраны труда в образовательных учреждениях и подготовка соответствующих предложений в пределах своей компетенции по решению проблем охраны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Комиссия по охране труда создается в составе 3 членов (2 члена от администрации и 1 от профсоюзного комитета образовательного учреждения) и действует на основании Положения, принимаемого на общем собрании работников, согласованного с профсоюзными комитетами и утвержденного руководителями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Создание и деятельность Комиссии по расследованию несчастных случаев с обучающимися и работниками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целях оперативного проведения расследования несчастных случаев с обучающимися в период участия их в образовательном процессе на уроках, внеклассных и внешкольных мероприятиях, а также несчастных случаев с работниками образовательных учреждений при выполнении ими должностных обязанностей в образовательных учреждениях создаются Комиссии по расследованию несчастных случаев с обучающимися и работниками образовательных учреждений городского округа город Дербент Республики Дагестан.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Должностные лица, входящие в состав Комиссии, определяются приказом по образовательному учреждению.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Инструктаж и проверка знаний по охране труда.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Проведение инструктажей, обучение работников образовательных учреждений и обучающихся безопасным методам и приемам выполнения работ, проверка знаний требований охраны труда, осуществляется должностными лицами, ответственными за работу по охране труда.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Недопущение к работе лиц, не прошедших обучение, инструктаж и проверку знаний по охране труда, осуществляется руководителями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2.6. Возложение ответственности за соблюдение норм охраны труда.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ответственности коллектива работников образовательных учреждений за соблюдение норм охраны труда и обеспечение безопасности жизнедеятельности обучающихся на должностных лиц образовательных учреждений возлагается ответственность за выполнение должностных обязанностей по охране труда и осуществление иной деятельности, связанной с обеспечением безопасности участников образовательного процесса.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Ответственность возлагается приказом заведующего образовательного учреждения.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Отдельным приказом возлагается ответственность за электрохозяйство ДОУ.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Создание безопасных условий труда и проведение мероприятий по охране труда.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Должностными лицами образовательных учреждений, ответственными за работу по охране труда обеспечивается: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безопасность работников при эксплуатации здания и оборудования образовательных учреждений;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применение средств индивидуальной и коллективной защиты работников;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создание соответствующих требованиям охраны труда условий труда на каждом рабочем месте;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обеспечение режима труда и отдыха работников в соответствии с законодательством;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организация контроля за состоянием условий труда на рабочих местах;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предоставление органам государственного управления охраной труда, органам государственного надзора и контроля за соблюдением требований охраны труда информации и документов, необходимых для осуществления ими своих полномочий;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санитарно – бытовое обслуживание работников в соответствии с требованиями охраны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обязательное социальное страхование работников от несчастных случаев на производстве и профессиональных заболеваний;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ознакомление работников с требованиями охраны труда.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2.8. Осуществление административно-общественного контроля над состоянием охраны труда.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В целях осуществления контроля администрации, профсоюзного комитета, комиссии по расследованию несчастных случаев над состоянием условий и безопасности труда на рабочих местах, а также над соблюдением всеми работниками образовательных учреждений и подразделений, функционирующих на его территории (пищеблок, медицинский кабинет)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 в образовательных учреждениях осуществляется административно-общественный контроль.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Руководство организацией контроля осуществляют руководители образовательных учреждений и председатели профсоюзных комитетов.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Должностные лица, осуществляющие проведение контроля, определяются приказом по образовательному учреждению, на основании Положения, принимаемого на общем собрании работников и утвержденного руководителями образовательных учреждений.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МЕРОПРИЯТИЯ ПО ОХРАНЕ ТРУДА </w:t>
      </w:r>
    </w:p>
    <w:p w:rsidR="00F703DB" w:rsidRDefault="00F703DB" w:rsidP="00F703DB">
      <w:pPr>
        <w:pStyle w:val="a7"/>
        <w:rPr>
          <w:b/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Ежегодно проводятся следующие обязательные мероприятия по охране труда: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введение в действие новых нормативно-правовых актов в области охраны труда и их изучение;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разработка, принятие и утверждение локальных нормативных актов образовательных учреждений по охране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разработка и утверждение должностных обязанностей и инструкций по охране труда, а также продление или прекращение срока их действия;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издание приказов руководителями образовательных учреждений по вопросам охраны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разработка и подписание Соглашения по охране труда между администрацией и профсоюзным комитетом образовательных учреждений;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разработка и утверждение по согласованию с профсоюзным комитетом плана организационно-технических мероприятий по улучшению условий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проведение инструктажей работников и обучающихся;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проведение обучения и проверки знаний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неэлектротехнического</w:t>
      </w:r>
      <w:proofErr w:type="spellEnd"/>
      <w:r>
        <w:rPr>
          <w:sz w:val="28"/>
          <w:szCs w:val="28"/>
        </w:rPr>
        <w:t xml:space="preserve"> персонала;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проведение проверок состояния охраны труда в соответствии с положением о контроле;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проведение испытаний спортивных снарядов и оборудования спортивных площадок;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>- направление должностных лиц образовательного учреждения на обучение по вопросам охраны труда.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3.2. 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образованием и органов управления охраной труда.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3.3. Локальные нормативные акты по вопросам охраны труда разрабатываются членами Комиссии по охране труда и (или) сотрудниками администрации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Принятие локальных нормативных актов по вопросам охраны труда относится к компетенции общего собрания работников или педагогического совета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Локальные нормативные акты согласуются с профсоюзными комитетами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Утверждение локальных нормативных актов осуществляется руководителями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>3.4. Должностные обязанности по охране труда согласуются с Профсоюзными комитетами и утверждаются руководителями образовательных учреждений.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Инструкции по охране труда согласуются с Профсоюзными комитетами и утверждаются руководителями образовательных учреждений.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Должностные обязанности и инструкции вводятся в действие приказом заведующей ДОУ. Проверка инструкций проводится не реже 1 раза в 5 лет, а инструкций для профессий и работ с повышенной опасностью – не реже 1 раза в 3 года.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3.5. Руководителями образовательных учреждений в обязательном порядке издаются следующие приказы по вопросам охраны труда: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 введение в действие нормативных документов по охране труда (после получения новых нормативных документов);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>- о назначении ответственного за охрану труда;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об утверждении состава Комиссии по охране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>- об организации административно-общественного контроля за состоянием охраны труда;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 создании Комиссии по расследованию несчастных случаев;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>- о назначении Комиссии по проверке знаний по охране труда (на учебный год);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 введении в действие должностных обязанностей по охране труда и инструкций по охране труда или о продлении срока их действия (на учебный год);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 назначении ответственного за безопасную эксплуатацию электрохозяйства (на учебный год);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 назначении ответственного за пожарную безопасность (на учебный год);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 возложении ответственности за охрану труда и безопасность жизнедеятельности обучающихся при проведении мероприятий, связанных с выходом (выездом) за пределы образовательных учреждений города (перед проводимым мероприятием);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о расследовании несчастных случаев с работниками или обучающимися (при необходимости);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3.6.  Проводятся следующие виды инструктажей работников по охране труда: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 вводный инструктаж при приеме на работу. Инструктаж проводится заведующей образовательного учреждения с соответствующей записью в журнале;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>- инструктаж на рабочем месте. Инструктаж проводится в плановом порядке непосредственным руководителем сотрудника учреждения с соответствующей записью в журнале в первую декаду сентября текущего года. Повторный инструктаж проводится в первую декаду января следующего года (по программам, разработанным для первичного инструктажа на рабочем месте);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-внеплановый инструктаж. Проводится заведующей образовательного учреждения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3.7. Проведение обучения и проверки знаний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неэлектротехнического</w:t>
      </w:r>
      <w:proofErr w:type="spellEnd"/>
      <w:r>
        <w:rPr>
          <w:sz w:val="28"/>
          <w:szCs w:val="28"/>
        </w:rPr>
        <w:t xml:space="preserve"> персонала осуществляется 1 раз в год Комиссией в составе лиц, имеющих удостоверение о допуске к работе на установках до 1000. </w:t>
      </w:r>
      <w:r>
        <w:rPr>
          <w:sz w:val="28"/>
          <w:szCs w:val="28"/>
        </w:rPr>
        <w:tab/>
        <w:t xml:space="preserve">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Лица, относящиеся к </w:t>
      </w:r>
      <w:proofErr w:type="spellStart"/>
      <w:r>
        <w:rPr>
          <w:sz w:val="28"/>
          <w:szCs w:val="28"/>
        </w:rPr>
        <w:t>неэлектротехническому</w:t>
      </w:r>
      <w:proofErr w:type="spellEnd"/>
      <w:r>
        <w:rPr>
          <w:sz w:val="28"/>
          <w:szCs w:val="28"/>
        </w:rPr>
        <w:t xml:space="preserve"> персоналу, не прошедшие проверку знаний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, до работы не допускаются.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3.8.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руководителей образовательных учреждений. Результаты проверки оформляются актом.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ДОКУМЕНТАЦИЯ ПО ОХРАНЕ ТРУДА </w:t>
      </w:r>
    </w:p>
    <w:p w:rsidR="00F703DB" w:rsidRDefault="00F703DB" w:rsidP="00F703DB">
      <w:pPr>
        <w:pStyle w:val="a7"/>
        <w:rPr>
          <w:sz w:val="28"/>
          <w:szCs w:val="28"/>
        </w:rPr>
      </w:pP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4.1. В детском саду хранятся действующие нормативно-правовые акты по охране труда: законы Российской Федерации, постановления Правительства Российской Федерации, распоряжения и приказы органов управления образованием, иные нормативные документы.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4.2. В образовательных учреждениях содержится следующая документация по охране труда: </w:t>
      </w:r>
      <w:bookmarkStart w:id="0" w:name="_GoBack"/>
      <w:bookmarkEnd w:id="0"/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должностные обязанности по охране труда;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инструкции по охране труда для работников и обучающихся;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журнал регистрации вводного инструктажа;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>- журнал регистрации инструктажа на рабочем месте;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журнал регистрации несчастных случаев на производстве;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журнал регистрации несчастных случаев с воспитанниками;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журнал проверки знаний по технике безопасности у персонала с первой группой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журнал регистрации противопожарного инструктажа;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акты </w:t>
      </w:r>
    </w:p>
    <w:p w:rsidR="00F703DB" w:rsidRDefault="00F703DB" w:rsidP="00F703DB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4.3. Ответственными за ведение журналов являются зам.зав по АХР, ответственные за работу по охране труда</w:t>
      </w:r>
    </w:p>
    <w:p w:rsidR="00F703DB" w:rsidRDefault="00F703DB"/>
    <w:sectPr w:rsidR="00F703DB" w:rsidSect="00F703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3DB"/>
    <w:rsid w:val="00F7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3DB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F703DB"/>
    <w:rPr>
      <w:rFonts w:ascii="Times New Roman" w:hAnsi="Times New Roman" w:cs="Times New Roman" w:hint="default"/>
      <w:b/>
      <w:bCs w:val="0"/>
    </w:rPr>
  </w:style>
  <w:style w:type="paragraph" w:styleId="a5">
    <w:name w:val="Title"/>
    <w:basedOn w:val="a"/>
    <w:next w:val="a"/>
    <w:link w:val="a6"/>
    <w:uiPriority w:val="99"/>
    <w:qFormat/>
    <w:rsid w:val="00F703DB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F703D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No Spacing"/>
    <w:uiPriority w:val="1"/>
    <w:qFormat/>
    <w:rsid w:val="00F703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703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3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2019-09-03T10:44:00Z</dcterms:created>
  <dcterms:modified xsi:type="dcterms:W3CDTF">2019-09-03T10:46:00Z</dcterms:modified>
</cp:coreProperties>
</file>