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FC0" w:rsidRDefault="00680FC0">
      <w:r>
        <w:rPr>
          <w:noProof/>
          <w:lang w:eastAsia="ru-RU"/>
        </w:rPr>
        <w:drawing>
          <wp:inline distT="0" distB="0" distL="0" distR="0">
            <wp:extent cx="5938242" cy="9001125"/>
            <wp:effectExtent l="19050" t="0" r="5358" b="0"/>
            <wp:docPr id="1" name="Рисунок 1" descr="C:\Users\user\AppData\Local\Microsoft\Windows\Temporary Internet Files\Content.Word\20190830-133653_p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830-133653_p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4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FC0" w:rsidRPr="006A6ABF" w:rsidRDefault="00680FC0" w:rsidP="00680FC0">
      <w:pPr>
        <w:rPr>
          <w:sz w:val="24"/>
          <w:szCs w:val="24"/>
        </w:rPr>
      </w:pPr>
      <w:r w:rsidRPr="006A6ABF">
        <w:rPr>
          <w:sz w:val="24"/>
          <w:szCs w:val="24"/>
        </w:rPr>
        <w:lastRenderedPageBreak/>
        <w:t>заменяющих) физкультурно-спортивные праздники, соревнования, дни здоровья и другие мероприятия оздоровительного характера.</w:t>
      </w:r>
      <w:r w:rsidRPr="006A6ABF">
        <w:rPr>
          <w:sz w:val="24"/>
          <w:szCs w:val="24"/>
        </w:rPr>
        <w:br/>
        <w:t>— Осуществляет просветительскую работу среди родителей (лиц, их заменяющих) воспитанников, педагогических работников с привлечением соответствующих специалистов.</w:t>
      </w:r>
      <w:r w:rsidRPr="006A6ABF">
        <w:rPr>
          <w:sz w:val="24"/>
          <w:szCs w:val="24"/>
        </w:rPr>
        <w:br/>
        <w:t>— Осуществляет связи с учреждениями дополнительного образования спортивной направленности и учреждениями спорта.</w:t>
      </w:r>
      <w:r w:rsidRPr="006A6ABF">
        <w:rPr>
          <w:sz w:val="24"/>
          <w:szCs w:val="24"/>
        </w:rPr>
        <w:br/>
        <w:t>— Определяет содержание непосредственно образовательной деятельности по физическому развитию с учетом возраста, подготовленности, индивидуальных и психофизических особенностей, интересов воспитанников.</w:t>
      </w:r>
      <w:r w:rsidRPr="006A6ABF">
        <w:rPr>
          <w:sz w:val="24"/>
          <w:szCs w:val="24"/>
        </w:rPr>
        <w:br/>
        <w:t>— Ведет работу по овладению воспитанниками навыками и техникой выполнения физических упражнений, формирует их нравственно-волевые качества.</w:t>
      </w:r>
      <w:r w:rsidRPr="006A6ABF">
        <w:rPr>
          <w:sz w:val="24"/>
          <w:szCs w:val="24"/>
        </w:rPr>
        <w:br/>
        <w:t>— Обеспечивает безопасность воспитанников при проведении непосредственно образовательной деятельности по физическому развитию, оказывает им первую доврачебную помощь; постоянно следит за соблюдением санитарно-гигиенических норм и состояний помещения.</w:t>
      </w:r>
      <w:r w:rsidRPr="006A6ABF">
        <w:rPr>
          <w:sz w:val="24"/>
          <w:szCs w:val="24"/>
        </w:rPr>
        <w:br/>
        <w:t>— Совместно с медицинскими работниками контролирует состояние здоровья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нагрузок.</w:t>
      </w:r>
      <w:r w:rsidRPr="006A6ABF">
        <w:rPr>
          <w:sz w:val="24"/>
          <w:szCs w:val="24"/>
        </w:rPr>
        <w:br/>
        <w:t>— Консультирует и координирует деятельность педагогических работников по вопросам теории и практики физического развития.</w:t>
      </w:r>
      <w:r w:rsidRPr="006A6ABF">
        <w:rPr>
          <w:sz w:val="24"/>
          <w:szCs w:val="24"/>
        </w:rPr>
        <w:br/>
        <w:t>— Обеспечивает охрану жизни и здоровья воспитанников во время образовательного процесса.</w:t>
      </w:r>
      <w:r w:rsidRPr="006A6ABF">
        <w:rPr>
          <w:sz w:val="24"/>
          <w:szCs w:val="24"/>
        </w:rPr>
        <w:br/>
        <w:t>—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</w:t>
      </w:r>
      <w:r w:rsidRPr="006A6ABF">
        <w:rPr>
          <w:sz w:val="24"/>
          <w:szCs w:val="24"/>
        </w:rPr>
        <w:br/>
        <w:t>— Выполняет правила по охране труда и пожарной безопасности.</w:t>
      </w:r>
      <w:r w:rsidRPr="006A6ABF">
        <w:rPr>
          <w:sz w:val="24"/>
          <w:szCs w:val="24"/>
        </w:rPr>
        <w:br/>
        <w:t>— Содействует сохранению и укреплению здоровья детей, их физическому развитию на всех этапах дошкольного детства.</w:t>
      </w:r>
      <w:r w:rsidRPr="006A6ABF">
        <w:rPr>
          <w:sz w:val="24"/>
          <w:szCs w:val="24"/>
        </w:rPr>
        <w:br/>
        <w:t>— Обеспечивает выполнение программы по физическому воспитанию детей с учетом возрастных и психофизических особенностей развития дошкольников; индивидуально-ориентированный подход к подбору и комплектованию групп дошкольников для проведения непосредственно образовательной деятельности по физическому развитию и оздоровительных мероприятий; безопасность детей, охрану их здоровья, эмоциональный комфорт в период занятий физическими упражнениями.</w:t>
      </w:r>
      <w:r w:rsidRPr="006A6ABF">
        <w:rPr>
          <w:sz w:val="24"/>
          <w:szCs w:val="24"/>
        </w:rPr>
        <w:br/>
        <w:t>— Планирует содержание работы в соответствии с образовательной программой, годовым планом работы ДОУ и определяет ее виды и формы исходя из имеющихся в образовательном учреждении условий.</w:t>
      </w:r>
      <w:r w:rsidRPr="006A6ABF">
        <w:rPr>
          <w:sz w:val="24"/>
          <w:szCs w:val="24"/>
        </w:rPr>
        <w:br/>
        <w:t>— Внедряет в практику работы новые технологии и вариативные программы по физическому воспитанию детей.</w:t>
      </w:r>
      <w:r w:rsidRPr="006A6ABF">
        <w:rPr>
          <w:sz w:val="24"/>
          <w:szCs w:val="24"/>
        </w:rPr>
        <w:br/>
      </w:r>
      <w:r w:rsidRPr="006A6ABF">
        <w:rPr>
          <w:sz w:val="24"/>
          <w:szCs w:val="24"/>
        </w:rPr>
        <w:lastRenderedPageBreak/>
        <w:t>— Два раза в год проводит мониторинг физического развития и физической подготовленности детей и на основе этого составляет перспективные планы физкультурных занятий для каждой возрастной группы, индивидуальную работу с детьми.</w:t>
      </w:r>
      <w:r w:rsidRPr="006A6ABF">
        <w:rPr>
          <w:sz w:val="24"/>
          <w:szCs w:val="24"/>
        </w:rPr>
        <w:br/>
        <w:t>— Принимает меры по физической реабилитации воспитанников, имеющих отклонения в состоянии здоровья и слабую физическую подготовку.</w:t>
      </w:r>
      <w:r w:rsidRPr="006A6ABF">
        <w:rPr>
          <w:sz w:val="24"/>
          <w:szCs w:val="24"/>
        </w:rPr>
        <w:br/>
        <w:t>— Отвечает за оснащение физкультурного зала и кабинета разнообразными пособиями и методическими разработками.</w:t>
      </w:r>
      <w:r w:rsidRPr="006A6ABF">
        <w:rPr>
          <w:sz w:val="24"/>
          <w:szCs w:val="24"/>
        </w:rPr>
        <w:br/>
        <w:t>— Проводит обучающую работу среди воспитателей ДОУ по вопросам физического воспитания: помогает в организации двигательной активности детей, распределении физических нагрузок; разрабатывает комплексы утренних гимнастик; составляет планы непосредственно образовательной деятельности по физическому развитию на воздухе, оказывает помощь в организации и периодически осуществляет контроль их проведения.</w:t>
      </w:r>
      <w:r w:rsidRPr="006A6ABF">
        <w:rPr>
          <w:sz w:val="24"/>
          <w:szCs w:val="24"/>
        </w:rPr>
        <w:br/>
        <w:t>— Осуществляет дифференцированный подход к физкультурно-оздоровительной работе на основе совместного перспективного планирования с учителем-логопедом, педагогом-психологом и воспитателями, с учетом возрастных и индивидуально-психологических особенностей детей, имеющих отклонения в развитии.</w:t>
      </w:r>
      <w:r w:rsidRPr="006A6ABF">
        <w:rPr>
          <w:sz w:val="24"/>
          <w:szCs w:val="24"/>
        </w:rPr>
        <w:br/>
        <w:t>— Один раз в месяц проводит физкультурные досуги в каждой возрастной группе и два-три раза в год физкультурные праздники.</w:t>
      </w:r>
      <w:r w:rsidRPr="006A6ABF">
        <w:rPr>
          <w:sz w:val="24"/>
          <w:szCs w:val="24"/>
        </w:rPr>
        <w:br/>
        <w:t>— Соблюдает режим физической нагрузки во время проведения непосредственно образовательной деятельности по физическому развитию и физкультурно-оздоровительных мероприятий; правила техники безопасности при использовании спортивного оборудования и инвентаря.</w:t>
      </w:r>
      <w:r w:rsidRPr="006A6ABF">
        <w:rPr>
          <w:sz w:val="24"/>
          <w:szCs w:val="24"/>
        </w:rPr>
        <w:br/>
        <w:t>— Представляет опыт своей работы в рамках ДОУ, на окружных, городских и краевых мероприятиях.</w:t>
      </w:r>
      <w:r w:rsidRPr="006A6ABF">
        <w:rPr>
          <w:sz w:val="24"/>
          <w:szCs w:val="24"/>
        </w:rPr>
        <w:br/>
        <w:t>— Осуществляет контроль состояния и эксплуатации спортивных сооружений и оборудования.</w:t>
      </w:r>
      <w:r w:rsidRPr="006A6ABF">
        <w:rPr>
          <w:sz w:val="24"/>
          <w:szCs w:val="24"/>
        </w:rPr>
        <w:br/>
        <w:t>— Оформляет необходимую документацию в соответствии с нормативными требованиями.</w:t>
      </w:r>
      <w:r w:rsidRPr="006A6ABF">
        <w:rPr>
          <w:sz w:val="24"/>
          <w:szCs w:val="24"/>
        </w:rPr>
        <w:br/>
        <w:t>— Организует работу кружков и спортивных секций.</w:t>
      </w:r>
      <w:r w:rsidRPr="006A6ABF">
        <w:rPr>
          <w:sz w:val="24"/>
          <w:szCs w:val="24"/>
        </w:rPr>
        <w:br/>
        <w:t>— Проходит медицинский осмотр в нерабочее время согласно графику.</w:t>
      </w:r>
      <w:r w:rsidRPr="006A6ABF">
        <w:rPr>
          <w:sz w:val="24"/>
          <w:szCs w:val="24"/>
        </w:rPr>
        <w:br/>
        <w:t>— Ежедневно содержит в идеальном состоянии свое рабочее место.</w:t>
      </w:r>
      <w:r w:rsidRPr="006A6ABF">
        <w:rPr>
          <w:sz w:val="24"/>
          <w:szCs w:val="24"/>
        </w:rPr>
        <w:br/>
        <w:t>— Инструктор по физкультуре обязан сообщать заведующему, заместителю заведующего по воспитательной и методической работе о невыходе на работу в связи с заболеванием и о начале работы после болезни, отпуска.</w:t>
      </w:r>
    </w:p>
    <w:p w:rsidR="00680FC0" w:rsidRPr="006A6ABF" w:rsidRDefault="00680FC0" w:rsidP="00680FC0">
      <w:pPr>
        <w:rPr>
          <w:sz w:val="24"/>
          <w:szCs w:val="24"/>
        </w:rPr>
      </w:pPr>
      <w:r w:rsidRPr="006A6ABF">
        <w:rPr>
          <w:b/>
          <w:sz w:val="24"/>
          <w:szCs w:val="24"/>
        </w:rPr>
        <w:t>3. Инструктор по физкультуре должен знать:</w:t>
      </w:r>
      <w:r w:rsidRPr="006A6ABF">
        <w:rPr>
          <w:sz w:val="24"/>
          <w:szCs w:val="24"/>
        </w:rPr>
        <w:br/>
        <w:t>— приоритетные направления развития образовательной системы Российской Федерации;</w:t>
      </w:r>
      <w:r w:rsidRPr="006A6ABF">
        <w:rPr>
          <w:sz w:val="24"/>
          <w:szCs w:val="24"/>
        </w:rPr>
        <w:br/>
        <w:t>— законы и иные нормативные правовые акты, регламентирующие образовательную, физкультурно-спортивную, оздоровительную деятельность;</w:t>
      </w:r>
      <w:r w:rsidRPr="006A6ABF">
        <w:rPr>
          <w:sz w:val="24"/>
          <w:szCs w:val="24"/>
        </w:rPr>
        <w:br/>
        <w:t>— Конвенцию о правах ребенка;</w:t>
      </w:r>
      <w:r w:rsidRPr="006A6ABF">
        <w:rPr>
          <w:sz w:val="24"/>
          <w:szCs w:val="24"/>
        </w:rPr>
        <w:br/>
        <w:t>— педагогику и психологию; возрастную физиологию, анатомию; санитарию и гигиену;</w:t>
      </w:r>
      <w:r w:rsidRPr="006A6ABF">
        <w:rPr>
          <w:sz w:val="24"/>
          <w:szCs w:val="24"/>
        </w:rPr>
        <w:br/>
        <w:t xml:space="preserve">— методику обучения на спортивных снарядах и приспособлениях; методику обучения </w:t>
      </w:r>
      <w:r w:rsidRPr="006A6ABF">
        <w:rPr>
          <w:sz w:val="24"/>
          <w:szCs w:val="24"/>
        </w:rPr>
        <w:lastRenderedPageBreak/>
        <w:t>игровым видам спорта;</w:t>
      </w:r>
      <w:r w:rsidRPr="006A6ABF">
        <w:rPr>
          <w:sz w:val="24"/>
          <w:szCs w:val="24"/>
        </w:rPr>
        <w:br/>
        <w:t xml:space="preserve">— правила безопасности при проведении физкультурно-оздоровительных мероприятий; основы коррекционно-оздоровительной работы и соответствующие методики (при работе с детьми, имеющими отклонения в развитии),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6A6ABF">
        <w:rPr>
          <w:sz w:val="24"/>
          <w:szCs w:val="24"/>
        </w:rPr>
        <w:t>омпетентностного</w:t>
      </w:r>
      <w:proofErr w:type="spellEnd"/>
      <w:r w:rsidRPr="006A6ABF">
        <w:rPr>
          <w:sz w:val="24"/>
          <w:szCs w:val="24"/>
        </w:rPr>
        <w:t xml:space="preserve"> подхода;</w:t>
      </w:r>
      <w:r w:rsidRPr="006A6ABF">
        <w:rPr>
          <w:sz w:val="24"/>
          <w:szCs w:val="24"/>
        </w:rPr>
        <w:br/>
        <w:t>— методы установления контакта с воспитанниками разного возраста, их родителями (лицами, их заменяющими), педагогическими работниками;</w:t>
      </w:r>
      <w:r w:rsidRPr="006A6ABF">
        <w:rPr>
          <w:sz w:val="24"/>
          <w:szCs w:val="24"/>
        </w:rPr>
        <w:br/>
        <w:t>— технологии диагностики причин конфликтных ситуаций, их профилактики и разрешения;</w:t>
      </w:r>
      <w:r w:rsidRPr="006A6ABF">
        <w:rPr>
          <w:sz w:val="24"/>
          <w:szCs w:val="24"/>
        </w:rPr>
        <w:br/>
        <w:t xml:space="preserve">— основы работы текстовыми редакторами, электронными таблицами, электронной почтой и браузерами, </w:t>
      </w:r>
      <w:proofErr w:type="spellStart"/>
      <w:r w:rsidRPr="006A6ABF">
        <w:rPr>
          <w:sz w:val="24"/>
          <w:szCs w:val="24"/>
        </w:rPr>
        <w:t>мультимедийным</w:t>
      </w:r>
      <w:proofErr w:type="spellEnd"/>
      <w:r w:rsidRPr="006A6ABF">
        <w:rPr>
          <w:sz w:val="24"/>
          <w:szCs w:val="24"/>
        </w:rPr>
        <w:t xml:space="preserve"> оборудованием;</w:t>
      </w:r>
      <w:r w:rsidRPr="006A6ABF">
        <w:rPr>
          <w:sz w:val="24"/>
          <w:szCs w:val="24"/>
        </w:rPr>
        <w:br/>
        <w:t>— правила внутреннего распорядка (трудового распорядка) образовательного учреждения; правила по охране труда и пожарной безопасности.</w:t>
      </w:r>
    </w:p>
    <w:p w:rsidR="00680FC0" w:rsidRPr="006A6ABF" w:rsidRDefault="00680FC0" w:rsidP="00680FC0">
      <w:pPr>
        <w:rPr>
          <w:sz w:val="24"/>
          <w:szCs w:val="24"/>
        </w:rPr>
      </w:pPr>
      <w:r w:rsidRPr="006A6ABF">
        <w:rPr>
          <w:b/>
          <w:sz w:val="24"/>
          <w:szCs w:val="24"/>
        </w:rPr>
        <w:t>4. Требования к квалификации</w:t>
      </w:r>
      <w:r w:rsidRPr="006A6ABF">
        <w:rPr>
          <w:b/>
          <w:sz w:val="24"/>
          <w:szCs w:val="24"/>
        </w:rPr>
        <w:br/>
      </w:r>
      <w:r w:rsidRPr="006A6ABF">
        <w:rPr>
          <w:sz w:val="24"/>
          <w:szCs w:val="24"/>
        </w:rPr>
        <w:t>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680FC0" w:rsidRPr="006A6ABF" w:rsidRDefault="00680FC0" w:rsidP="00680FC0">
      <w:pPr>
        <w:rPr>
          <w:sz w:val="24"/>
          <w:szCs w:val="24"/>
        </w:rPr>
      </w:pPr>
      <w:r w:rsidRPr="006A6ABF">
        <w:rPr>
          <w:b/>
          <w:sz w:val="24"/>
          <w:szCs w:val="24"/>
        </w:rPr>
        <w:t>5. Права</w:t>
      </w:r>
      <w:r w:rsidRPr="006A6ABF">
        <w:rPr>
          <w:b/>
          <w:sz w:val="24"/>
          <w:szCs w:val="24"/>
        </w:rPr>
        <w:br/>
      </w:r>
      <w:r w:rsidRPr="006A6ABF">
        <w:rPr>
          <w:sz w:val="24"/>
          <w:szCs w:val="24"/>
        </w:rPr>
        <w:t>Инструктор по физкультуре имеет право:</w:t>
      </w:r>
      <w:r w:rsidRPr="006A6ABF">
        <w:rPr>
          <w:sz w:val="24"/>
          <w:szCs w:val="24"/>
        </w:rPr>
        <w:br/>
        <w:t>5.1. На ежегодный оплачиваемый отпуск продолжительностью 42 календарных дня (при условии работы в группах компенсирующего вида на одну ставку – 56 календарных дней).</w:t>
      </w:r>
      <w:r w:rsidRPr="006A6ABF">
        <w:rPr>
          <w:sz w:val="24"/>
          <w:szCs w:val="24"/>
        </w:rPr>
        <w:br/>
        <w:t>5.2. Знакомиться с проектами решений заведующего ДОУ, касающихся его деятельности.</w:t>
      </w:r>
      <w:r w:rsidRPr="006A6ABF">
        <w:rPr>
          <w:sz w:val="24"/>
          <w:szCs w:val="24"/>
        </w:rPr>
        <w:br/>
        <w:t>5.3. Отказаться от выполнения распоряжений администрации ДОУ в тех случаях, когда они противоречат профессиональным этическим принципам или основным задачам его работы.</w:t>
      </w:r>
      <w:r w:rsidRPr="006A6ABF">
        <w:rPr>
          <w:sz w:val="24"/>
          <w:szCs w:val="24"/>
        </w:rPr>
        <w:br/>
        <w:t>5.4. Требовать от администрации ДОУ создания условий, необходимых для выполнения профессиональных обязанностей.</w:t>
      </w:r>
      <w:r w:rsidRPr="006A6ABF">
        <w:rPr>
          <w:sz w:val="24"/>
          <w:szCs w:val="24"/>
        </w:rPr>
        <w:br/>
        <w:t>5.5. Совместно с заместителем заведующего по воспитательной и методической работе определять конкретные задачи работы с детьми, педагогами и родителями (законными представителями); выделять приоритетные направления деятельности в определенный период; выбирать и использовать современные методики физического воспитания, учебные пособия и материалы в соответствии с образовательной программой и годовым планом работы ДОУ.</w:t>
      </w:r>
      <w:r w:rsidRPr="006A6ABF">
        <w:rPr>
          <w:sz w:val="24"/>
          <w:szCs w:val="24"/>
        </w:rPr>
        <w:br/>
        <w:t>5.6. Участвовать в работе Педагогического совета ДОУ.</w:t>
      </w:r>
      <w:r w:rsidRPr="006A6ABF">
        <w:rPr>
          <w:sz w:val="24"/>
          <w:szCs w:val="24"/>
        </w:rPr>
        <w:br/>
        <w:t>5.7. Принимать участие, выступать с обобщением опыта своей работы на методических объединениях, педагогических советах, родительских собраниях, конференциях различных уровней и в средствах массовой информации.</w:t>
      </w:r>
      <w:r w:rsidRPr="006A6ABF">
        <w:rPr>
          <w:sz w:val="24"/>
          <w:szCs w:val="24"/>
        </w:rPr>
        <w:br/>
        <w:t>5.8. Повышать свою квалификацию.</w:t>
      </w:r>
      <w:r w:rsidRPr="006A6ABF">
        <w:rPr>
          <w:sz w:val="24"/>
          <w:szCs w:val="24"/>
        </w:rPr>
        <w:br/>
        <w:t>5.9. На иные права, предусмотренные законодательством РФ.</w:t>
      </w:r>
    </w:p>
    <w:p w:rsidR="00680FC0" w:rsidRDefault="00680FC0">
      <w:r>
        <w:rPr>
          <w:noProof/>
          <w:lang w:eastAsia="ru-RU"/>
        </w:rPr>
        <w:lastRenderedPageBreak/>
        <w:drawing>
          <wp:inline distT="0" distB="0" distL="0" distR="0">
            <wp:extent cx="5940425" cy="8724271"/>
            <wp:effectExtent l="19050" t="0" r="3175" b="0"/>
            <wp:docPr id="4" name="Рисунок 4" descr="C:\Users\user\AppData\Local\Microsoft\Windows\Temporary Internet Files\Content.Word\20190830-133653_p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90830-133653_p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4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0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FC0"/>
    <w:rsid w:val="00680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1185</Words>
  <Characters>6758</Characters>
  <Application>Microsoft Office Word</Application>
  <DocSecurity>0</DocSecurity>
  <Lines>56</Lines>
  <Paragraphs>15</Paragraphs>
  <ScaleCrop>false</ScaleCrop>
  <Company/>
  <LinksUpToDate>false</LinksUpToDate>
  <CharactersWithSpaces>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2019-09-04T09:07:00Z</dcterms:created>
  <dcterms:modified xsi:type="dcterms:W3CDTF">2019-09-04T09:13:00Z</dcterms:modified>
</cp:coreProperties>
</file>