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CE" w:rsidRDefault="00713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930611"/>
            <wp:effectExtent l="19050" t="0" r="0" b="0"/>
            <wp:docPr id="1" name="Рисунок 1" descr="C:\Users\user\Desktop\Полож\20191120-123637_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3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lastRenderedPageBreak/>
        <w:t>2. Цель и задачи оценки индивидуального развития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2.1. Цель: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максимально комфортных условий для личностного роста детей.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повышение педагогической компетенции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психолого-педагогических условий для взаимодействия детей и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развитие и укрепление партнёрских отношений между родителями и детьми.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 2.2 Задачи: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модели педагогической работы воспитателя с родителями, согласно ФГОС;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формирование знаний у родителей по всем образовательным областям образовательной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программы в соответствии с ФГОС.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повышение роли детского сада в развитии форм семейного досуга.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3. Организация работы с родителями ДОО.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br/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обеспечить открытость дошкольного образования;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Работа коллектива ДОУ в рамках взаимодействия с семьями воспитанников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Повышение педагогической культуры родителей.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5.4 . Установка партнерских отношений с семьями каждого воспитанника: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объединение усилий для развития и воспитания детей;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взаимоподдержки</w:t>
      </w:r>
      <w:proofErr w:type="spellEnd"/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активизация и обогащение знаний и умений родителей;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поддержка и уверенность родителей в собственных педагогических возможностях.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lastRenderedPageBreak/>
        <w:t>6. Принципами взаимодействия с родителями ДОО: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 Доброжелательный стиль общения педагогов с родителями : позитивный настрой на общение - работа педагогов группы с родителями.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6.4. Повышение качества мероприятий : плохо подготовленное мероприятие может негативно повлиять на положительный имидж учреждения в целом.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6.5. Динамичность :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7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7.4. Положительное общественное мнение родителей о воспитании дошкольников в ДОУ.</w:t>
      </w:r>
    </w:p>
    <w:p w:rsidR="007131CE" w:rsidRPr="00EE5298" w:rsidRDefault="007131CE" w:rsidP="00713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676154"/>
            <wp:effectExtent l="19050" t="0" r="0" b="0"/>
            <wp:docPr id="2" name="Рисунок 2" descr="C:\Users\user\Desktop\Приказ\20191120-123637_p1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1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7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1CE" w:rsidRPr="007131CE" w:rsidRDefault="007131CE">
      <w:pPr>
        <w:rPr>
          <w:rFonts w:ascii="Times New Roman" w:hAnsi="Times New Roman" w:cs="Times New Roman"/>
          <w:sz w:val="24"/>
          <w:szCs w:val="24"/>
        </w:rPr>
      </w:pPr>
    </w:p>
    <w:sectPr w:rsidR="007131CE" w:rsidRPr="007131CE" w:rsidSect="007131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5A6" w:rsidRDefault="00EF25A6" w:rsidP="007131CE">
      <w:pPr>
        <w:spacing w:after="0" w:line="240" w:lineRule="auto"/>
      </w:pPr>
      <w:r>
        <w:separator/>
      </w:r>
    </w:p>
  </w:endnote>
  <w:endnote w:type="continuationSeparator" w:id="0">
    <w:p w:rsidR="00EF25A6" w:rsidRDefault="00EF25A6" w:rsidP="0071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5A6" w:rsidRDefault="00EF25A6" w:rsidP="007131CE">
      <w:pPr>
        <w:spacing w:after="0" w:line="240" w:lineRule="auto"/>
      </w:pPr>
      <w:r>
        <w:separator/>
      </w:r>
    </w:p>
  </w:footnote>
  <w:footnote w:type="continuationSeparator" w:id="0">
    <w:p w:rsidR="00EF25A6" w:rsidRDefault="00EF25A6" w:rsidP="00713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1CE"/>
    <w:rsid w:val="007131CE"/>
    <w:rsid w:val="00EF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31CE"/>
  </w:style>
  <w:style w:type="paragraph" w:styleId="a7">
    <w:name w:val="footer"/>
    <w:basedOn w:val="a"/>
    <w:link w:val="a8"/>
    <w:uiPriority w:val="99"/>
    <w:semiHidden/>
    <w:unhideWhenUsed/>
    <w:rsid w:val="0071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3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2019-11-21T07:18:00Z</dcterms:created>
  <dcterms:modified xsi:type="dcterms:W3CDTF">2019-11-21T07:25:00Z</dcterms:modified>
</cp:coreProperties>
</file>