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BD" w:rsidRDefault="00C957BD">
      <w:pPr>
        <w:rPr>
          <w:rFonts w:ascii="Times New Roman" w:eastAsia="Andale Sans UI" w:hAnsi="Times New Roman" w:cs="Tahoma"/>
          <w:b/>
          <w:i/>
          <w:kern w:val="3"/>
          <w:sz w:val="24"/>
          <w:szCs w:val="24"/>
          <w:u w:val="single"/>
          <w:lang w:bidi="en-US"/>
        </w:rPr>
      </w:pPr>
      <w:r>
        <w:rPr>
          <w:noProof/>
          <w:lang w:eastAsia="ru-RU"/>
        </w:rPr>
        <w:drawing>
          <wp:inline distT="0" distB="0" distL="0" distR="0">
            <wp:extent cx="6248400" cy="8620125"/>
            <wp:effectExtent l="19050" t="0" r="0" b="0"/>
            <wp:docPr id="1" name="Рисунок 1" descr="C:\Users\user\AppData\Local\Microsoft\Windows\Temporary Internet Files\Content.Word\20191122-123214_p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191122-123214_p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62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u w:val="single"/>
        </w:rPr>
        <w:br w:type="page"/>
      </w:r>
    </w:p>
    <w:p w:rsidR="00C957BD" w:rsidRDefault="00C957BD" w:rsidP="00C957BD">
      <w:pPr>
        <w:pStyle w:val="Standard"/>
        <w:jc w:val="both"/>
        <w:rPr>
          <w:b/>
          <w:i/>
          <w:u w:val="single"/>
          <w:lang w:val="ru-RU"/>
        </w:rPr>
      </w:pPr>
      <w:r>
        <w:rPr>
          <w:b/>
          <w:i/>
          <w:u w:val="single"/>
          <w:lang w:val="ru-RU"/>
        </w:rPr>
        <w:lastRenderedPageBreak/>
        <w:t>1. Общие положения.</w:t>
      </w:r>
    </w:p>
    <w:p w:rsidR="00C957BD" w:rsidRDefault="00C957BD" w:rsidP="00C957BD">
      <w:pPr>
        <w:pStyle w:val="Standard"/>
        <w:jc w:val="both"/>
        <w:rPr>
          <w:lang w:val="ru-RU"/>
        </w:rPr>
      </w:pP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>1.1. Настоящее Положение регулирует порядок работы Попечительского Совета, его функции, задачи, организацию и содержание работы.</w:t>
      </w: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>1.2. Попечительский Совет МБДОУ «ЦРР Детский сад №11 «Петушок»  является сообществом благотворителей образовательного учреждения добровольным объединением родителей воспитанников для осуществления благотворительной деятельности без образования благотворительной организации (без создания юридического лица).</w:t>
      </w: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>1.3. В состав Попечительского Совета могут войти также юридические лица в виде организаций, учреждений, их коллективы, которые реализуют свои права через полномочных представителей, и физические лица - воспитатели, пенсионеры, творческие работники, предприниматели, работники органов законодательной, исполнительной, судебной властей, органов управления и т.д.</w:t>
      </w: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>1.4. Цель Попечительского Совета - содействовать эффективному функционированию и развитию детского сада путем привлечения дополнительных источников внебюджетного финансирования, укрепления связей с другими организациями.</w:t>
      </w:r>
    </w:p>
    <w:p w:rsidR="00C957BD" w:rsidRDefault="00C957BD" w:rsidP="00C957BD">
      <w:pPr>
        <w:pStyle w:val="Standard"/>
        <w:jc w:val="both"/>
        <w:rPr>
          <w:b/>
          <w:i/>
          <w:u w:val="single"/>
          <w:lang w:val="ru-RU"/>
        </w:rPr>
      </w:pPr>
    </w:p>
    <w:p w:rsidR="00C957BD" w:rsidRDefault="00C957BD" w:rsidP="00C957BD">
      <w:pPr>
        <w:pStyle w:val="Standard"/>
        <w:jc w:val="both"/>
        <w:rPr>
          <w:b/>
          <w:i/>
          <w:u w:val="single"/>
          <w:lang w:val="ru-RU"/>
        </w:rPr>
      </w:pPr>
    </w:p>
    <w:p w:rsidR="00C957BD" w:rsidRDefault="00C957BD" w:rsidP="00C957BD">
      <w:pPr>
        <w:pStyle w:val="Standard"/>
        <w:jc w:val="both"/>
        <w:rPr>
          <w:b/>
          <w:i/>
          <w:u w:val="single"/>
          <w:lang w:val="ru-RU"/>
        </w:rPr>
      </w:pPr>
      <w:r>
        <w:rPr>
          <w:b/>
          <w:i/>
          <w:u w:val="single"/>
          <w:lang w:val="ru-RU"/>
        </w:rPr>
        <w:t>2 . Функции Попечительского совета.</w:t>
      </w:r>
    </w:p>
    <w:p w:rsidR="00C957BD" w:rsidRDefault="00C957BD" w:rsidP="00C957BD">
      <w:pPr>
        <w:pStyle w:val="Standard"/>
        <w:jc w:val="both"/>
        <w:rPr>
          <w:u w:val="single"/>
          <w:lang w:val="ru-RU"/>
        </w:rPr>
      </w:pP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>2.1. Социальная - привлечение к деятельности совета представителей разных социально-профессиональных групп населения.</w:t>
      </w: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>2.2. Экономическая - реализация многоканальных схем внебюджетного финансирования.</w:t>
      </w: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>2.3. Политическая - проведение в жизнь государственной (региональной) образовательной политики.</w:t>
      </w:r>
    </w:p>
    <w:p w:rsidR="00C957BD" w:rsidRDefault="00C957BD" w:rsidP="00C957BD">
      <w:pPr>
        <w:pStyle w:val="Standard"/>
        <w:jc w:val="both"/>
        <w:rPr>
          <w:lang w:val="ru-RU"/>
        </w:rPr>
      </w:pPr>
    </w:p>
    <w:p w:rsidR="00C957BD" w:rsidRDefault="00C957BD" w:rsidP="00C957BD">
      <w:pPr>
        <w:pStyle w:val="Standard"/>
        <w:jc w:val="both"/>
        <w:rPr>
          <w:b/>
          <w:i/>
          <w:u w:val="single"/>
          <w:lang w:val="ru-RU"/>
        </w:rPr>
      </w:pPr>
    </w:p>
    <w:p w:rsidR="00C957BD" w:rsidRDefault="00C957BD" w:rsidP="00C957BD">
      <w:pPr>
        <w:pStyle w:val="Standard"/>
        <w:jc w:val="both"/>
        <w:rPr>
          <w:b/>
          <w:i/>
          <w:u w:val="single"/>
          <w:lang w:val="ru-RU"/>
        </w:rPr>
      </w:pPr>
      <w:r>
        <w:rPr>
          <w:b/>
          <w:i/>
          <w:u w:val="single"/>
          <w:lang w:val="ru-RU"/>
        </w:rPr>
        <w:t>3 . Задачи Попечительского совета.</w:t>
      </w:r>
    </w:p>
    <w:p w:rsidR="00C957BD" w:rsidRDefault="00C957BD" w:rsidP="00C957BD">
      <w:pPr>
        <w:pStyle w:val="Standard"/>
        <w:jc w:val="both"/>
        <w:rPr>
          <w:lang w:val="ru-RU"/>
        </w:rPr>
      </w:pP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>3.1. Формировать среди населения понимание значимости качества полученного</w:t>
      </w: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>образования для определения дальнейшего социального статуса гражданина.</w:t>
      </w: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>3.2. Осуществлять поиск дополнительного финансирования детского сада, в первую очередь за счет добровольных пожертвований родителей и других лиц.</w:t>
      </w: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>3.3. Проводить в жизнь государственную политику в области образования.</w:t>
      </w:r>
    </w:p>
    <w:p w:rsidR="00C957BD" w:rsidRDefault="00C957BD" w:rsidP="00C957BD">
      <w:pPr>
        <w:pStyle w:val="Standard"/>
        <w:jc w:val="both"/>
        <w:rPr>
          <w:lang w:val="ru-RU"/>
        </w:rPr>
      </w:pPr>
    </w:p>
    <w:p w:rsidR="00C957BD" w:rsidRDefault="00C957BD" w:rsidP="00C957BD">
      <w:pPr>
        <w:pStyle w:val="Standard"/>
        <w:jc w:val="both"/>
        <w:rPr>
          <w:b/>
          <w:i/>
          <w:u w:val="single"/>
          <w:lang w:val="ru-RU"/>
        </w:rPr>
      </w:pPr>
    </w:p>
    <w:p w:rsidR="00C957BD" w:rsidRDefault="00C957BD" w:rsidP="00C957BD">
      <w:pPr>
        <w:pStyle w:val="Standard"/>
        <w:jc w:val="both"/>
        <w:rPr>
          <w:b/>
          <w:i/>
          <w:u w:val="single"/>
          <w:lang w:val="ru-RU"/>
        </w:rPr>
      </w:pPr>
      <w:r>
        <w:rPr>
          <w:b/>
          <w:i/>
          <w:u w:val="single"/>
          <w:lang w:val="ru-RU"/>
        </w:rPr>
        <w:t>4 . Организация работы Попечительского совета.</w:t>
      </w:r>
    </w:p>
    <w:p w:rsidR="00C957BD" w:rsidRDefault="00C957BD" w:rsidP="00C957BD">
      <w:pPr>
        <w:pStyle w:val="Standard"/>
        <w:jc w:val="both"/>
        <w:rPr>
          <w:b/>
          <w:u w:val="single"/>
          <w:lang w:val="ru-RU"/>
        </w:rPr>
      </w:pP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>4.1. Попечительский Совет создается на общем собрании коллектива ДОУ, родителей и других заинтересованных лиц,  которые добровольно объединяются для осуществления благотворительной деятельности. Общее собрание в этом случае приобретает статус Учредительного собрания.</w:t>
      </w: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 xml:space="preserve">4.2. Сообщество попечителей избирает из своего состава постоянно действующий координирующий орган - Попечительский Совет. Количество членов Попечительского Совета, срок его полномочий устанавливает Учредительное собрание. </w:t>
      </w: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>Рекомендуется нечетное количество членов Попечительского Совета,  срок полномочий - 2 года. Заведующий детского сада входит в состав Попечительского Совета.</w:t>
      </w: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>4.3. Персональный состав Попечительского совета избирается на Учредительном собрании попечителей ДОУ и утверждается приказом руководителя МБДОУ «ЦРР Детский сад №11 «Петушок»</w:t>
      </w: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 xml:space="preserve">4.4. Попечительский Совет из своего состава избирает председателя и секретаря на срок полномочий Попечительского Совета (2 года) и утверждается приказом руководителя МБДОУ </w:t>
      </w:r>
      <w:r>
        <w:rPr>
          <w:lang w:val="ru-RU"/>
        </w:rPr>
        <w:lastRenderedPageBreak/>
        <w:t>«ЦРР Детский сад №11 «Петушок».</w:t>
      </w: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>При необходимости избрание председателя Совета и секретаря возможно до истечения срока полномочий.</w:t>
      </w: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>4.5. Заседания Попечительского Совета проводятся по мере необходимости, но не реже 1 раза в квартал.</w:t>
      </w: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>4.6. Попечительский совет без созыва общего собрания попечителей может своим решением принять других членов: юридических и физических лиц, изъявивших желание оказывать благотворительную помощь детскому саду.</w:t>
      </w: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>4.7. Все решения Попечительского Совета принимаются большинством голосов при наличии не менее 2/3 его членов, решения оформляются протоколом, подписываются председателем Попечительского Совета и секретарем.</w:t>
      </w: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>4.8. Документация хранится у председателя Попечительского Совета.</w:t>
      </w: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>4.9. Осуществление членами Попечительского Совета своих функций производится на безвозмездной основе.</w:t>
      </w:r>
    </w:p>
    <w:p w:rsidR="00C957BD" w:rsidRDefault="00C957BD" w:rsidP="00C957BD">
      <w:pPr>
        <w:pStyle w:val="Standard"/>
        <w:jc w:val="both"/>
        <w:rPr>
          <w:lang w:val="ru-RU"/>
        </w:rPr>
      </w:pPr>
    </w:p>
    <w:p w:rsidR="00C957BD" w:rsidRDefault="00C957BD" w:rsidP="00C957BD">
      <w:pPr>
        <w:pStyle w:val="Standard"/>
        <w:jc w:val="both"/>
        <w:rPr>
          <w:b/>
          <w:i/>
          <w:u w:val="single"/>
          <w:lang w:val="ru-RU"/>
        </w:rPr>
      </w:pPr>
    </w:p>
    <w:p w:rsidR="00C957BD" w:rsidRDefault="00C957BD" w:rsidP="00C957BD">
      <w:pPr>
        <w:pStyle w:val="Standard"/>
        <w:jc w:val="both"/>
        <w:rPr>
          <w:b/>
          <w:i/>
          <w:u w:val="single"/>
          <w:lang w:val="ru-RU"/>
        </w:rPr>
      </w:pPr>
      <w:r>
        <w:rPr>
          <w:b/>
          <w:i/>
          <w:u w:val="single"/>
          <w:lang w:val="ru-RU"/>
        </w:rPr>
        <w:t>5 . Содержание работы Попечительского совета.</w:t>
      </w:r>
    </w:p>
    <w:p w:rsidR="00C957BD" w:rsidRDefault="00C957BD" w:rsidP="00C957BD">
      <w:pPr>
        <w:pStyle w:val="Standard"/>
        <w:jc w:val="both"/>
        <w:rPr>
          <w:b/>
          <w:u w:val="single"/>
          <w:lang w:val="ru-RU"/>
        </w:rPr>
      </w:pP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>5.1. Попечительский Совет МБДОУ «ЦРР Детский сад №11 «Петушок» является распорядителем внебюджетных средств второго уровня. Главным распорядителем внебюджетных средств является заведующий детского сада.</w:t>
      </w: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>5.2. Попечительский Совет:</w:t>
      </w:r>
    </w:p>
    <w:p w:rsidR="00C957BD" w:rsidRDefault="00C957BD" w:rsidP="00C957BD">
      <w:pPr>
        <w:pStyle w:val="Standard"/>
        <w:numPr>
          <w:ilvl w:val="0"/>
          <w:numId w:val="2"/>
        </w:numPr>
        <w:jc w:val="both"/>
      </w:pPr>
      <w:proofErr w:type="spellStart"/>
      <w:r>
        <w:t>координирует</w:t>
      </w:r>
      <w:proofErr w:type="spellEnd"/>
      <w:r>
        <w:t xml:space="preserve"> </w:t>
      </w:r>
      <w:proofErr w:type="spellStart"/>
      <w:r>
        <w:t>благотворительную</w:t>
      </w:r>
      <w:proofErr w:type="spellEnd"/>
      <w:r>
        <w:t xml:space="preserve"> </w:t>
      </w:r>
      <w:proofErr w:type="spellStart"/>
      <w:r>
        <w:t>деятельность</w:t>
      </w:r>
      <w:proofErr w:type="spellEnd"/>
      <w:r>
        <w:t>,</w:t>
      </w:r>
    </w:p>
    <w:p w:rsidR="00C957BD" w:rsidRDefault="00C957BD" w:rsidP="00C957BD">
      <w:pPr>
        <w:pStyle w:val="Standard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осуществляет сбор добровольных пожертвований родителей, целевых пожертвований физических и (или) юридических лиц;</w:t>
      </w:r>
    </w:p>
    <w:p w:rsidR="00C957BD" w:rsidRDefault="00C957BD" w:rsidP="00C957BD">
      <w:pPr>
        <w:pStyle w:val="Standard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постоянно осуществляет поиск дополнительных источников финансирования;</w:t>
      </w:r>
    </w:p>
    <w:p w:rsidR="00C957BD" w:rsidRDefault="00C957BD" w:rsidP="00C957BD">
      <w:pPr>
        <w:pStyle w:val="Standard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выявляет совместно с администрацией детского сада нужды учреждения, определяет затраты и план удовлетворения этих нужд;</w:t>
      </w:r>
    </w:p>
    <w:p w:rsidR="00C957BD" w:rsidRDefault="00C957BD" w:rsidP="00C957BD">
      <w:pPr>
        <w:pStyle w:val="Standard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утверждает смету доходов и расходов по представлению заведующего на предстоящий финансовый год (допускается составление сметы на квартал в период становления Попечительского Совета, нестабильности доходов);</w:t>
      </w:r>
    </w:p>
    <w:p w:rsidR="00C957BD" w:rsidRDefault="00C957BD" w:rsidP="00C957BD">
      <w:pPr>
        <w:pStyle w:val="Standard"/>
        <w:numPr>
          <w:ilvl w:val="0"/>
          <w:numId w:val="3"/>
        </w:numPr>
        <w:jc w:val="both"/>
      </w:pPr>
      <w:proofErr w:type="spellStart"/>
      <w:r>
        <w:t>контролирует</w:t>
      </w:r>
      <w:proofErr w:type="spellEnd"/>
      <w:r>
        <w:t xml:space="preserve"> </w:t>
      </w:r>
      <w:proofErr w:type="spellStart"/>
      <w:r>
        <w:t>исполнение</w:t>
      </w:r>
      <w:proofErr w:type="spellEnd"/>
      <w:r>
        <w:t xml:space="preserve"> </w:t>
      </w:r>
      <w:proofErr w:type="spellStart"/>
      <w:r>
        <w:t>сметы</w:t>
      </w:r>
      <w:proofErr w:type="spellEnd"/>
      <w:r>
        <w:t>;</w:t>
      </w:r>
    </w:p>
    <w:p w:rsidR="00C957BD" w:rsidRDefault="00C957BD" w:rsidP="00C957BD">
      <w:pPr>
        <w:pStyle w:val="Standard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участвует в распределении стимулирующей части ФОТ;</w:t>
      </w:r>
    </w:p>
    <w:p w:rsidR="00C957BD" w:rsidRDefault="00C957BD" w:rsidP="00C957BD">
      <w:pPr>
        <w:pStyle w:val="Standard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информирует родителей, СМИ, учреждения и предприятия района о проблемах государственных образовательных учреждений в целом и детского сада в частности;</w:t>
      </w:r>
    </w:p>
    <w:p w:rsidR="00C957BD" w:rsidRDefault="00C957BD" w:rsidP="00C957BD">
      <w:pPr>
        <w:pStyle w:val="Standard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привлекает по согласованию с администрацией детского сада различные социально-профессиональные группы населения к деятельности образовательного учреждения,</w:t>
      </w:r>
    </w:p>
    <w:p w:rsidR="00C957BD" w:rsidRDefault="00C957BD" w:rsidP="00C957BD">
      <w:pPr>
        <w:pStyle w:val="Standard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несет ответственность за использование внебюджетных средств наряду с главным распорядителем - заведующим детского сада,</w:t>
      </w:r>
    </w:p>
    <w:p w:rsidR="00C957BD" w:rsidRDefault="00C957BD" w:rsidP="00C957BD">
      <w:pPr>
        <w:pStyle w:val="Standard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не менее 1 раза в год информирует общее собрание попечителей о состоянии благотворительной деятельности, отчитывается об использовании средств Попечительского Совета</w:t>
      </w: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>5. 3. Средства Попечительского Совета - это те финансовые средства, которые он самостоятельно находит или помогает найти администрации детского сада, они являются составной частью внебюджетных средств детского сада и расходуются:</w:t>
      </w:r>
    </w:p>
    <w:p w:rsidR="00C957BD" w:rsidRDefault="00C957BD" w:rsidP="00C957BD">
      <w:pPr>
        <w:pStyle w:val="Standard"/>
        <w:numPr>
          <w:ilvl w:val="0"/>
          <w:numId w:val="5"/>
        </w:numPr>
        <w:jc w:val="both"/>
        <w:rPr>
          <w:lang w:val="ru-RU"/>
        </w:rPr>
      </w:pPr>
      <w:r>
        <w:rPr>
          <w:lang w:val="ru-RU"/>
        </w:rPr>
        <w:t>на функционирование и развитие детского сада,</w:t>
      </w:r>
    </w:p>
    <w:p w:rsidR="00C957BD" w:rsidRDefault="00C957BD" w:rsidP="00C957BD">
      <w:pPr>
        <w:pStyle w:val="Standard"/>
        <w:numPr>
          <w:ilvl w:val="0"/>
          <w:numId w:val="6"/>
        </w:numPr>
        <w:jc w:val="both"/>
        <w:rPr>
          <w:lang w:val="ru-RU"/>
        </w:rPr>
      </w:pPr>
      <w:r>
        <w:rPr>
          <w:lang w:val="ru-RU"/>
        </w:rPr>
        <w:t>на оказание материальной помощи воспитанникам и работникам детского сада;</w:t>
      </w:r>
    </w:p>
    <w:p w:rsidR="00C957BD" w:rsidRDefault="00C957BD" w:rsidP="00C957BD">
      <w:pPr>
        <w:pStyle w:val="Standard"/>
        <w:numPr>
          <w:ilvl w:val="0"/>
          <w:numId w:val="6"/>
        </w:numPr>
        <w:jc w:val="both"/>
        <w:rPr>
          <w:lang w:val="ru-RU"/>
        </w:rPr>
      </w:pPr>
      <w:r>
        <w:rPr>
          <w:lang w:val="ru-RU"/>
        </w:rPr>
        <w:t>на оплату экстренных, не предвиденных сметой расходов - резервный фонд и др.</w:t>
      </w:r>
    </w:p>
    <w:p w:rsidR="00C957BD" w:rsidRDefault="00C957BD" w:rsidP="00C957BD">
      <w:pPr>
        <w:pStyle w:val="Standard"/>
        <w:jc w:val="both"/>
        <w:rPr>
          <w:lang w:val="ru-RU"/>
        </w:rPr>
      </w:pPr>
    </w:p>
    <w:p w:rsidR="00C957BD" w:rsidRDefault="00C957BD" w:rsidP="00C957BD">
      <w:pPr>
        <w:pStyle w:val="Standard"/>
        <w:jc w:val="both"/>
        <w:rPr>
          <w:b/>
          <w:u w:val="single"/>
          <w:lang w:val="ru-RU"/>
        </w:rPr>
      </w:pPr>
    </w:p>
    <w:p w:rsidR="00C957BD" w:rsidRDefault="00C957BD" w:rsidP="00C957BD">
      <w:pPr>
        <w:pStyle w:val="Standard"/>
        <w:jc w:val="both"/>
        <w:rPr>
          <w:b/>
          <w:u w:val="single"/>
          <w:lang w:val="ru-RU"/>
        </w:rPr>
      </w:pPr>
    </w:p>
    <w:p w:rsidR="00C957BD" w:rsidRDefault="00C957BD" w:rsidP="00C957BD">
      <w:pPr>
        <w:pStyle w:val="Standard"/>
        <w:jc w:val="both"/>
        <w:rPr>
          <w:b/>
          <w:u w:val="single"/>
          <w:lang w:val="ru-RU"/>
        </w:rPr>
      </w:pPr>
      <w:r>
        <w:rPr>
          <w:b/>
          <w:u w:val="single"/>
          <w:lang w:val="ru-RU"/>
        </w:rPr>
        <w:lastRenderedPageBreak/>
        <w:t>6.  Заключительные положения</w:t>
      </w:r>
    </w:p>
    <w:p w:rsidR="00C957BD" w:rsidRDefault="00C957BD" w:rsidP="00C957BD">
      <w:pPr>
        <w:pStyle w:val="Standard"/>
        <w:jc w:val="both"/>
        <w:rPr>
          <w:b/>
          <w:u w:val="single"/>
          <w:lang w:val="ru-RU"/>
        </w:rPr>
      </w:pP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>6.1. Попечительский Совет действует на основании настоящего Положения в соответствии с Уставом детского сада и действующим законодательством в области образования.</w:t>
      </w: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>6.2. В настоящее Положение по мере необходимости Попечительским Советом могут вноситься изменения и дополнения.</w:t>
      </w:r>
    </w:p>
    <w:p w:rsidR="00C957BD" w:rsidRDefault="00C957BD" w:rsidP="00C957BD">
      <w:pPr>
        <w:pStyle w:val="Standard"/>
        <w:jc w:val="both"/>
        <w:rPr>
          <w:lang w:val="ru-RU"/>
        </w:rPr>
      </w:pPr>
      <w:r>
        <w:rPr>
          <w:lang w:val="ru-RU"/>
        </w:rPr>
        <w:t>6.3. Срок действия настоящего Положения устанавливается на время существования данной организационной формы Попечительского Совета, либо до принятия нового Положения.</w:t>
      </w:r>
    </w:p>
    <w:p w:rsidR="00C957BD" w:rsidRDefault="00C957BD"/>
    <w:sectPr w:rsidR="00C957BD" w:rsidSect="00C957B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0158C"/>
    <w:multiLevelType w:val="multilevel"/>
    <w:tmpl w:val="9970C6C2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3C413751"/>
    <w:multiLevelType w:val="multilevel"/>
    <w:tmpl w:val="9754DAC6"/>
    <w:styleLink w:val="WW8Num2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characterSpacingControl w:val="doNotCompress"/>
  <w:compat/>
  <w:rsids>
    <w:rsidRoot w:val="00C957BD"/>
    <w:rsid w:val="00C95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957B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8Num1">
    <w:name w:val="WW8Num1"/>
    <w:rsid w:val="00C957BD"/>
    <w:pPr>
      <w:numPr>
        <w:numId w:val="1"/>
      </w:numPr>
    </w:pPr>
  </w:style>
  <w:style w:type="numbering" w:customStyle="1" w:styleId="WW8Num2">
    <w:name w:val="WW8Num2"/>
    <w:rsid w:val="00C957BD"/>
    <w:pPr>
      <w:numPr>
        <w:numId w:val="4"/>
      </w:numPr>
    </w:pPr>
  </w:style>
  <w:style w:type="paragraph" w:styleId="a3">
    <w:name w:val="Balloon Text"/>
    <w:basedOn w:val="a"/>
    <w:link w:val="a4"/>
    <w:uiPriority w:val="99"/>
    <w:semiHidden/>
    <w:unhideWhenUsed/>
    <w:rsid w:val="00C95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2019-11-28T09:53:00Z</dcterms:created>
  <dcterms:modified xsi:type="dcterms:W3CDTF">2019-11-28T09:57:00Z</dcterms:modified>
</cp:coreProperties>
</file>