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D0A" w:rsidRDefault="000A48BF">
      <w:pPr>
        <w:rPr>
          <w:lang w:val="en-US"/>
        </w:rPr>
      </w:pPr>
      <w:r>
        <w:rPr>
          <w:noProof/>
          <w:lang w:eastAsia="ru-RU"/>
        </w:rPr>
        <w:drawing>
          <wp:inline distT="0" distB="0" distL="0" distR="0">
            <wp:extent cx="5924550" cy="9639300"/>
            <wp:effectExtent l="19050" t="0" r="0" b="0"/>
            <wp:docPr id="1" name="Рисунок 1" descr="E:\Изображение 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зображение 027.jpg"/>
                    <pic:cNvPicPr>
                      <a:picLocks noChangeAspect="1" noChangeArrowheads="1"/>
                    </pic:cNvPicPr>
                  </pic:nvPicPr>
                  <pic:blipFill>
                    <a:blip r:embed="rId8" cstate="print"/>
                    <a:srcRect/>
                    <a:stretch>
                      <a:fillRect/>
                    </a:stretch>
                  </pic:blipFill>
                  <pic:spPr bwMode="auto">
                    <a:xfrm>
                      <a:off x="0" y="0"/>
                      <a:ext cx="5927777" cy="9644550"/>
                    </a:xfrm>
                    <a:prstGeom prst="rect">
                      <a:avLst/>
                    </a:prstGeom>
                    <a:noFill/>
                    <a:ln w="9525">
                      <a:noFill/>
                      <a:miter lim="800000"/>
                      <a:headEnd/>
                      <a:tailEnd/>
                    </a:ln>
                  </pic:spPr>
                </pic:pic>
              </a:graphicData>
            </a:graphic>
          </wp:inline>
        </w:drawing>
      </w:r>
    </w:p>
    <w:p w:rsidR="00406320" w:rsidRDefault="00406320" w:rsidP="00515622">
      <w:pPr>
        <w:pStyle w:val="ConsPlusNonformat"/>
        <w:widowControl/>
        <w:numPr>
          <w:ilvl w:val="0"/>
          <w:numId w:val="4"/>
        </w:numPr>
        <w:jc w:val="center"/>
        <w:rPr>
          <w:rFonts w:ascii="Times New Roman" w:hAnsi="Times New Roman" w:cs="Times New Roman"/>
          <w:b/>
          <w:sz w:val="28"/>
          <w:szCs w:val="28"/>
          <w:lang w:val="en-US"/>
        </w:rPr>
      </w:pPr>
      <w:r w:rsidRPr="00E429F5">
        <w:rPr>
          <w:rFonts w:ascii="Times New Roman" w:hAnsi="Times New Roman" w:cs="Times New Roman"/>
          <w:b/>
          <w:sz w:val="28"/>
          <w:szCs w:val="28"/>
        </w:rPr>
        <w:lastRenderedPageBreak/>
        <w:t>ОБЩИЕ ПОЛОЖЕНИЯ</w:t>
      </w:r>
    </w:p>
    <w:p w:rsidR="00515622" w:rsidRPr="00515622" w:rsidRDefault="00515622" w:rsidP="00515622">
      <w:pPr>
        <w:pStyle w:val="ConsPlusNonformat"/>
        <w:widowControl/>
        <w:ind w:left="720"/>
        <w:rPr>
          <w:rFonts w:ascii="Times New Roman" w:hAnsi="Times New Roman" w:cs="Times New Roman"/>
          <w:b/>
          <w:sz w:val="28"/>
          <w:szCs w:val="28"/>
          <w:lang w:val="en-US"/>
        </w:rPr>
      </w:pP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1.1.Муниципальное бюджетное дошкольное образовательное учреждение городского округа "город Дербент" «Центр развития ребенка детский сад № 11 «Петушок» </w:t>
      </w:r>
      <w:proofErr w:type="spellStart"/>
      <w:r w:rsidRPr="0049086D">
        <w:rPr>
          <w:rFonts w:ascii="Times New Roman" w:hAnsi="Times New Roman" w:cs="Times New Roman"/>
          <w:color w:val="000000"/>
          <w:sz w:val="28"/>
          <w:szCs w:val="28"/>
        </w:rPr>
        <w:t>общеразвивающего</w:t>
      </w:r>
      <w:proofErr w:type="spellEnd"/>
      <w:r w:rsidRPr="0049086D">
        <w:rPr>
          <w:rFonts w:ascii="Times New Roman" w:hAnsi="Times New Roman" w:cs="Times New Roman"/>
          <w:color w:val="000000"/>
          <w:sz w:val="28"/>
          <w:szCs w:val="28"/>
        </w:rPr>
        <w:t xml:space="preserve"> вида с приоритетным осуществлением деятельности по всем направлениям: физическое, познавательно-речевое, художественно-эстетическое и социально-личностное</w:t>
      </w:r>
      <w:r w:rsidRPr="0049086D">
        <w:rPr>
          <w:rFonts w:ascii="Times New Roman" w:hAnsi="Times New Roman" w:cs="Times New Roman"/>
          <w:sz w:val="28"/>
          <w:szCs w:val="28"/>
        </w:rPr>
        <w:t xml:space="preserve"> (в дальнейшем именуемое «Учреждение»), создано и действует на основании законодательства Российской Федерации, настоящего Устава, а также муниципальных правовых актов городского округа «город Дербент».</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1.2. Официальное наименование Учреждения:</w:t>
      </w:r>
    </w:p>
    <w:p w:rsidR="00406320" w:rsidRPr="00215CA8"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w:t>
      </w:r>
      <w:r w:rsidR="00215CA8" w:rsidRPr="00215CA8">
        <w:rPr>
          <w:rFonts w:ascii="Times New Roman" w:hAnsi="Times New Roman" w:cs="Times New Roman"/>
          <w:sz w:val="28"/>
          <w:szCs w:val="28"/>
        </w:rPr>
        <w:t xml:space="preserve">    </w:t>
      </w:r>
      <w:r w:rsidRPr="0049086D">
        <w:rPr>
          <w:rFonts w:ascii="Times New Roman" w:hAnsi="Times New Roman" w:cs="Times New Roman"/>
          <w:sz w:val="28"/>
          <w:szCs w:val="28"/>
        </w:rPr>
        <w:t>полное – Муниципальное бюджетное дошкольное образовательное учреждение городского округа "город Дербент" «Центр развития реб</w:t>
      </w:r>
      <w:r w:rsidR="00215CA8">
        <w:rPr>
          <w:rFonts w:ascii="Times New Roman" w:hAnsi="Times New Roman" w:cs="Times New Roman"/>
          <w:sz w:val="28"/>
          <w:szCs w:val="28"/>
        </w:rPr>
        <w:t>енка детский сад № 11 «Петушок»</w:t>
      </w:r>
    </w:p>
    <w:p w:rsidR="00406320" w:rsidRPr="0049086D" w:rsidRDefault="00406320" w:rsidP="00215CA8">
      <w:pPr>
        <w:spacing w:after="0" w:line="240" w:lineRule="auto"/>
        <w:ind w:firstLine="708"/>
        <w:rPr>
          <w:rFonts w:ascii="Times New Roman" w:hAnsi="Times New Roman" w:cs="Times New Roman"/>
          <w:sz w:val="28"/>
          <w:szCs w:val="28"/>
        </w:rPr>
      </w:pPr>
      <w:r w:rsidRPr="0049086D">
        <w:rPr>
          <w:rFonts w:ascii="Times New Roman" w:hAnsi="Times New Roman" w:cs="Times New Roman"/>
          <w:sz w:val="28"/>
          <w:szCs w:val="28"/>
        </w:rPr>
        <w:t xml:space="preserve">сокращенное –  МБДОУ </w:t>
      </w:r>
      <w:r w:rsidR="00215CA8" w:rsidRPr="00215CA8">
        <w:rPr>
          <w:rFonts w:ascii="Times New Roman" w:hAnsi="Times New Roman" w:cs="Times New Roman"/>
          <w:sz w:val="28"/>
          <w:szCs w:val="28"/>
        </w:rPr>
        <w:t>№</w:t>
      </w:r>
      <w:r w:rsidR="00215CA8">
        <w:rPr>
          <w:rFonts w:ascii="Times New Roman" w:hAnsi="Times New Roman" w:cs="Times New Roman"/>
          <w:sz w:val="28"/>
          <w:szCs w:val="28"/>
        </w:rPr>
        <w:t>11.</w:t>
      </w:r>
      <w:r w:rsidRPr="0049086D">
        <w:rPr>
          <w:rFonts w:ascii="Times New Roman" w:hAnsi="Times New Roman" w:cs="Times New Roman"/>
          <w:sz w:val="28"/>
          <w:szCs w:val="28"/>
        </w:rPr>
        <w:t xml:space="preserve"> </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1.3. Местонахождение Учреждения: </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Юридический адрес: 368600 (индекс),</w:t>
      </w:r>
      <w:r w:rsidR="00215CA8" w:rsidRPr="00215CA8">
        <w:rPr>
          <w:rFonts w:ascii="Times New Roman" w:hAnsi="Times New Roman" w:cs="Times New Roman"/>
          <w:sz w:val="28"/>
          <w:szCs w:val="28"/>
        </w:rPr>
        <w:t xml:space="preserve"> </w:t>
      </w:r>
      <w:r w:rsidR="00215CA8" w:rsidRPr="0049086D">
        <w:rPr>
          <w:rFonts w:ascii="Times New Roman" w:hAnsi="Times New Roman" w:cs="Times New Roman"/>
          <w:sz w:val="28"/>
          <w:szCs w:val="28"/>
        </w:rPr>
        <w:t>ул. Пушкина, 84 «</w:t>
      </w:r>
      <w:proofErr w:type="spellStart"/>
      <w:r w:rsidR="00215CA8" w:rsidRPr="0049086D">
        <w:rPr>
          <w:rFonts w:ascii="Times New Roman" w:hAnsi="Times New Roman" w:cs="Times New Roman"/>
          <w:sz w:val="28"/>
          <w:szCs w:val="28"/>
        </w:rPr>
        <w:t>д</w:t>
      </w:r>
      <w:proofErr w:type="spellEnd"/>
      <w:r w:rsidR="00215CA8" w:rsidRPr="0049086D">
        <w:rPr>
          <w:rFonts w:ascii="Times New Roman" w:hAnsi="Times New Roman" w:cs="Times New Roman"/>
          <w:sz w:val="28"/>
          <w:szCs w:val="28"/>
        </w:rPr>
        <w:t xml:space="preserve">»  </w:t>
      </w:r>
      <w:r w:rsidR="00215CA8">
        <w:rPr>
          <w:rFonts w:ascii="Times New Roman" w:hAnsi="Times New Roman" w:cs="Times New Roman"/>
          <w:sz w:val="28"/>
          <w:szCs w:val="28"/>
        </w:rPr>
        <w:t xml:space="preserve">г. </w:t>
      </w:r>
      <w:r w:rsidRPr="0049086D">
        <w:rPr>
          <w:rFonts w:ascii="Times New Roman" w:hAnsi="Times New Roman" w:cs="Times New Roman"/>
          <w:sz w:val="28"/>
          <w:szCs w:val="28"/>
        </w:rPr>
        <w:t>Дербент,  Республика Дагестан.</w:t>
      </w:r>
    </w:p>
    <w:p w:rsidR="00406320" w:rsidRPr="0049086D" w:rsidRDefault="00215CA8" w:rsidP="00215CA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 xml:space="preserve">Фактический адрес: 368600 (индекс), </w:t>
      </w:r>
      <w:r>
        <w:rPr>
          <w:rFonts w:ascii="Times New Roman" w:hAnsi="Times New Roman" w:cs="Times New Roman"/>
          <w:sz w:val="28"/>
          <w:szCs w:val="28"/>
        </w:rPr>
        <w:t>ул. Пушкина, 84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r w:rsidR="00406320" w:rsidRPr="0049086D">
        <w:rPr>
          <w:rFonts w:ascii="Times New Roman" w:hAnsi="Times New Roman" w:cs="Times New Roman"/>
          <w:sz w:val="28"/>
          <w:szCs w:val="28"/>
        </w:rPr>
        <w:t>г. Дербент,  Республика Дагестан</w:t>
      </w:r>
      <w:r>
        <w:rPr>
          <w:rFonts w:ascii="Times New Roman" w:hAnsi="Times New Roman" w:cs="Times New Roman"/>
          <w:sz w:val="28"/>
          <w:szCs w:val="28"/>
        </w:rPr>
        <w:t>.</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1.4. Учредительным документом Учреждения является настоящий Устав.</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1.5. Учреждение является некоммерческой организацией.        </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1.6. Учредителем Учреждения является городской округ «город Дербент».</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 xml:space="preserve">        Права собственника имущества и учредителя осуществляет Администрация городского округа «город Дербент» (в дальнейшем именуемый "Учредитель").</w:t>
      </w:r>
    </w:p>
    <w:p w:rsidR="00406320" w:rsidRPr="0049086D" w:rsidRDefault="00406320" w:rsidP="00215CA8">
      <w:pPr>
        <w:spacing w:after="0" w:line="240" w:lineRule="auto"/>
        <w:rPr>
          <w:rFonts w:ascii="Times New Roman" w:hAnsi="Times New Roman" w:cs="Times New Roman"/>
          <w:sz w:val="28"/>
          <w:szCs w:val="28"/>
        </w:rPr>
      </w:pPr>
      <w:r w:rsidRPr="0049086D">
        <w:rPr>
          <w:rFonts w:ascii="Times New Roman" w:hAnsi="Times New Roman" w:cs="Times New Roman"/>
          <w:sz w:val="28"/>
          <w:szCs w:val="28"/>
        </w:rPr>
        <w:t>Учреждение находится в ведении Управления образования  городского округа «город Дербент».</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1.7. </w:t>
      </w:r>
      <w:r w:rsidRPr="0049086D">
        <w:rPr>
          <w:rFonts w:ascii="Times New Roman" w:hAnsi="Times New Roman" w:cs="Times New Roman"/>
          <w:color w:val="000000"/>
          <w:sz w:val="28"/>
          <w:szCs w:val="28"/>
        </w:rPr>
        <w:t>Муниципальные задания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1.8.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на праве оперативного управления,  имеет печать со своим наименованием, штампы, фирменные бланки и другую атрибутику.</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1.9. Учреждение самостоятельно выступает в суде в качестве истца и ответчика.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1.10. </w:t>
      </w:r>
      <w:r w:rsidRPr="0049086D">
        <w:rPr>
          <w:rFonts w:ascii="Times New Roman" w:hAnsi="Times New Roman" w:cs="Times New Roman"/>
          <w:color w:val="000000"/>
          <w:sz w:val="28"/>
          <w:szCs w:val="28"/>
        </w:rPr>
        <w:t xml:space="preserve">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 Доходы, </w:t>
      </w:r>
      <w:r w:rsidRPr="0049086D">
        <w:rPr>
          <w:rFonts w:ascii="Times New Roman" w:hAnsi="Times New Roman" w:cs="Times New Roman"/>
          <w:color w:val="000000"/>
          <w:sz w:val="28"/>
          <w:szCs w:val="28"/>
        </w:rPr>
        <w:lastRenderedPageBreak/>
        <w:t xml:space="preserve">полученные от такой деятельности и приобретенное за счет этих доходов имущество, поступают в самостоятельное распоряжение Учреждения.   </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1.11. </w:t>
      </w:r>
      <w:r w:rsidRPr="0049086D">
        <w:rPr>
          <w:rFonts w:ascii="Times New Roman" w:hAnsi="Times New Roman" w:cs="Times New Roman"/>
          <w:color w:val="000000"/>
          <w:sz w:val="28"/>
          <w:szCs w:val="28"/>
        </w:rPr>
        <w:t xml:space="preserve">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Собственник имущества бюджетного учреждения также несет ответственность по обязательствам бюджетного учреждения, связанным с причинением вреда гражданам при недостаточности имущества учреждения.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1.12.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Уставом городского округа «город Дербент», законами и иными нормативными правовыми актами Республики Дагестан, нормативными правовыми актами городского округа «город Дербент», а также настоящим Уставом и локальными актами Учреждения.</w:t>
      </w:r>
    </w:p>
    <w:p w:rsidR="00406320" w:rsidRPr="00406320" w:rsidRDefault="00406320" w:rsidP="00406320">
      <w:pPr>
        <w:pStyle w:val="ConsPlusNonformat"/>
        <w:widowControl/>
        <w:jc w:val="center"/>
        <w:rPr>
          <w:rFonts w:ascii="Times New Roman" w:hAnsi="Times New Roman" w:cs="Times New Roman"/>
          <w:b/>
          <w:sz w:val="28"/>
          <w:szCs w:val="28"/>
        </w:rPr>
      </w:pPr>
    </w:p>
    <w:p w:rsidR="00406320" w:rsidRPr="00E429F5" w:rsidRDefault="00406320" w:rsidP="00406320">
      <w:pPr>
        <w:pStyle w:val="ConsPlusNonformat"/>
        <w:widowControl/>
        <w:jc w:val="center"/>
        <w:rPr>
          <w:rFonts w:ascii="Times New Roman" w:hAnsi="Times New Roman" w:cs="Times New Roman"/>
          <w:b/>
          <w:sz w:val="28"/>
          <w:szCs w:val="28"/>
        </w:rPr>
      </w:pPr>
      <w:r w:rsidRPr="00E429F5">
        <w:rPr>
          <w:rFonts w:ascii="Times New Roman" w:hAnsi="Times New Roman" w:cs="Times New Roman"/>
          <w:b/>
          <w:sz w:val="28"/>
          <w:szCs w:val="28"/>
        </w:rPr>
        <w:t>2. ЦЕЛИ И ВИДЫ ДЕЯТЕЛЬНОСТИ УЧРЕЖДЕНИЯ</w:t>
      </w:r>
    </w:p>
    <w:p w:rsidR="00406320" w:rsidRPr="00E429F5" w:rsidRDefault="00406320" w:rsidP="00406320">
      <w:pPr>
        <w:pStyle w:val="ConsPlusNonformat"/>
        <w:widowControl/>
        <w:jc w:val="both"/>
        <w:rPr>
          <w:rFonts w:ascii="Times New Roman" w:hAnsi="Times New Roman" w:cs="Times New Roman"/>
          <w:b/>
          <w:sz w:val="28"/>
          <w:szCs w:val="28"/>
        </w:rPr>
      </w:pPr>
    </w:p>
    <w:p w:rsidR="00406320" w:rsidRPr="0049086D" w:rsidRDefault="00406320" w:rsidP="00215CA8">
      <w:pPr>
        <w:spacing w:after="0"/>
        <w:rPr>
          <w:rFonts w:ascii="Times New Roman" w:hAnsi="Times New Roman" w:cs="Times New Roman"/>
          <w:sz w:val="28"/>
          <w:szCs w:val="28"/>
        </w:rPr>
      </w:pPr>
      <w:r w:rsidRPr="00E429F5">
        <w:t xml:space="preserve">        </w:t>
      </w:r>
      <w:r w:rsidRPr="0049086D">
        <w:rPr>
          <w:rFonts w:ascii="Times New Roman" w:hAnsi="Times New Roman" w:cs="Times New Roman"/>
          <w:sz w:val="28"/>
          <w:szCs w:val="28"/>
        </w:rPr>
        <w:t>2.1. Основным предметом деятельности Учреждения является реализация основной общеобразовательной программы дошкольного образования,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и условиям её реализации.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2.2. Основной целью деятельности Учреждения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 образования.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2.3. Основными задачами образовательного процесса Учреждения являются: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охрана жизни и укрепление физического и психического здоровья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обеспечение социально – коммуникативного, познавательного, речевого, художественно – эстетического , физического развития воспитанников;</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взаимодействие с семьями детей для обеспечения полноценного развития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оказание консультативной и методической помощи родителям (законным представителям) по вопросам воспитания, обучения и развития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2.4.Основным видом деятельности Учреждения является дошкольное образование.</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Содержание дошкольного образования в Учреждении определяется образовательными программами дошкольного образования, разрабатываемыми, принимаемыми и реализуемыми ЦРР самостоятельно в соответствии с федеральными государственными образовательными стандартами к структуре  образовательной программы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и  примерной основной общеобразовательной программой дошкольного образования.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Содержание  реализуемых программ дошкольного образования  отражает современные ценностно-целевые ориентиры системы дошкольного образования,  имеет базисный характер, реализуется  с учетом психофизических особенностей детей дошкольного возраста, зон актуального и ближайшего развития, их потребностей и интересов, и в соответствии с основными сферами развития ребенка, такими как физическая, социально-личностная, познавательно-речевая, художественно-эстетическая. </w:t>
      </w:r>
    </w:p>
    <w:p w:rsidR="0049086D" w:rsidRPr="00215CA8" w:rsidRDefault="00406320" w:rsidP="00215CA8">
      <w:pPr>
        <w:spacing w:after="0"/>
        <w:ind w:firstLine="340"/>
        <w:jc w:val="both"/>
        <w:rPr>
          <w:b/>
          <w:sz w:val="28"/>
          <w:szCs w:val="28"/>
        </w:rPr>
      </w:pPr>
      <w:r w:rsidRPr="00E429F5">
        <w:rPr>
          <w:b/>
          <w:sz w:val="28"/>
          <w:szCs w:val="28"/>
        </w:rPr>
        <w:t xml:space="preserve"> </w:t>
      </w:r>
    </w:p>
    <w:p w:rsidR="00406320" w:rsidRPr="00215CA8" w:rsidRDefault="00406320" w:rsidP="00215CA8">
      <w:pPr>
        <w:spacing w:after="0"/>
        <w:ind w:firstLine="340"/>
        <w:jc w:val="both"/>
        <w:rPr>
          <w:b/>
          <w:sz w:val="28"/>
          <w:szCs w:val="28"/>
        </w:rPr>
      </w:pPr>
      <w:r w:rsidRPr="00E429F5">
        <w:rPr>
          <w:b/>
          <w:sz w:val="28"/>
          <w:szCs w:val="28"/>
        </w:rPr>
        <w:t>3. ОБРАЗОВАТЕЛЬНАЯ  ДЕЯТЕЛЬНОСТЬ  В УЧРЕЖДЕНИИ</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3.1.Обеспечивает интеграцию содержания дошкольного образования на основе связности, взаимопроникновения и взаимодействия  отдельных предметных областей знаний  и  целостность образовательного процесса в условиях его вариативности;</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учитывает   региональную специфику (географические условия, национальные и культурные традиции); </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использует   соответствующее  психолого-педагогическое обоснование  потенциала психофизического развития детей дошкольного возраста как условие для выравнивания их стартовых  возможностей при поступлении в школу; </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обеспечивает  преемственность   с примерными программами начальной ступени общего образования, определяя связь и согласованность   разнообразных  компонентов образовательного процесса,   направленного на развитие ребенка;   </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определяет   инвариантную (обязательную) и вариативную  части содержания образования.</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Содержание  образования в соответствии с основными сферами развития ребенка реализуется в специально организованных интегрированных видах деятельности и в совместном коммуникативном  взаимодействии в таких  </w:t>
      </w:r>
      <w:r w:rsidRPr="0049086D">
        <w:rPr>
          <w:rFonts w:ascii="Times New Roman" w:hAnsi="Times New Roman" w:cs="Times New Roman"/>
          <w:sz w:val="28"/>
          <w:szCs w:val="28"/>
        </w:rPr>
        <w:lastRenderedPageBreak/>
        <w:t xml:space="preserve">формах,  как  организованные занятия и через организацию работы с детьми вне занятий: в совместной деятельности взрослого и детей и в свободной самостоятельной деятельности  самих детей. Оно нацелено на развитие представлений, выработку практических умений, навыков, способности ребенка к деятельному, ценностно-ориентированному взаимодействию с различными сферами человеческой культуры, природным и социальным миром региона и ближайшего окружения. Ведущее место  отводится  развивающим играм, продуктивным видам деятельности, активному исследованию  окружающего  мира, чтению художественной  литературы.  </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Качественная  реализация содержания образования обеспечивается  грамотно организованной развивающей предметно-пространственной средой,      в создании которой учитываются интересы и потребности ребенка, предоставляется  ему возможность   заниматься самостоятельно и продвигаться в своем развитии.  Обогащение  предметно-пространственной среды, обладающей разносторонним потенциалом активизации, способствует ненасильственному включению ребенка в образовательный процесс, является одним из значимых психофизиологических механизмов перевода игры в учебную деятельность с целью формирования  познавательной,  социальной мотивации  у ребенка к развитию и самореализации.</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Развивающая среда </w:t>
      </w:r>
      <w:r w:rsidRPr="0049086D">
        <w:rPr>
          <w:rFonts w:ascii="Times New Roman" w:hAnsi="Times New Roman" w:cs="Times New Roman"/>
          <w:color w:val="000000"/>
          <w:sz w:val="28"/>
          <w:szCs w:val="28"/>
        </w:rPr>
        <w:t>Учреждения</w:t>
      </w:r>
      <w:r w:rsidRPr="0049086D">
        <w:rPr>
          <w:rFonts w:ascii="Times New Roman" w:hAnsi="Times New Roman" w:cs="Times New Roman"/>
          <w:sz w:val="28"/>
          <w:szCs w:val="28"/>
        </w:rPr>
        <w:t xml:space="preserve"> обеспечивает  эмоциональное благополучие ребенка, формирует чувство защищенности и уверенности в себе, воздействует на эмоциональную атмосферу образовательного процесса через такие компоненты среды, как:</w:t>
      </w:r>
    </w:p>
    <w:p w:rsidR="00406320" w:rsidRPr="0049086D" w:rsidRDefault="00215CA8" w:rsidP="00215CA8">
      <w:pPr>
        <w:spacing w:after="0"/>
        <w:ind w:firstLine="340"/>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эмоционально-поддерживающий, т.е. отношения между участниками совместной жизнедеятельности;</w:t>
      </w:r>
    </w:p>
    <w:p w:rsidR="00406320" w:rsidRPr="0049086D" w:rsidRDefault="00215CA8" w:rsidP="00215CA8">
      <w:pPr>
        <w:spacing w:after="0"/>
        <w:ind w:firstLine="340"/>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эмоционально-стабилизирующий, т.е. режимные моменты, организующие процесс пребывания ребенка в группе детского сада;</w:t>
      </w:r>
    </w:p>
    <w:p w:rsidR="00406320" w:rsidRPr="0049086D" w:rsidRDefault="00215CA8" w:rsidP="00215CA8">
      <w:pPr>
        <w:spacing w:after="0"/>
        <w:ind w:firstLine="340"/>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эмоционально-настраивающий, т.е. внешняя обстановка (цветовое решение, удобство мебели);</w:t>
      </w:r>
    </w:p>
    <w:p w:rsidR="00406320" w:rsidRPr="0049086D" w:rsidRDefault="00215CA8" w:rsidP="00215CA8">
      <w:pPr>
        <w:spacing w:after="0"/>
        <w:ind w:firstLine="340"/>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эмоционально-активизирующий, т.е. организация занятости детей (игры, занятия, «сюрпризные моменты» и др.);</w:t>
      </w:r>
    </w:p>
    <w:p w:rsidR="00406320" w:rsidRPr="0049086D" w:rsidRDefault="00215CA8" w:rsidP="00215CA8">
      <w:pPr>
        <w:spacing w:after="0"/>
        <w:ind w:firstLine="340"/>
        <w:rPr>
          <w:rFonts w:ascii="Times New Roman" w:hAnsi="Times New Roman" w:cs="Times New Roman"/>
          <w:sz w:val="28"/>
          <w:szCs w:val="28"/>
        </w:rPr>
      </w:pPr>
      <w:r>
        <w:rPr>
          <w:rFonts w:ascii="Times New Roman" w:hAnsi="Times New Roman" w:cs="Times New Roman"/>
          <w:sz w:val="28"/>
          <w:szCs w:val="28"/>
        </w:rPr>
        <w:t xml:space="preserve">- </w:t>
      </w:r>
      <w:r w:rsidR="00406320" w:rsidRPr="0049086D">
        <w:rPr>
          <w:rFonts w:ascii="Times New Roman" w:hAnsi="Times New Roman" w:cs="Times New Roman"/>
          <w:sz w:val="28"/>
          <w:szCs w:val="28"/>
        </w:rPr>
        <w:t xml:space="preserve">эмоционально-тренирующий, т.е. проведение </w:t>
      </w:r>
      <w:proofErr w:type="spellStart"/>
      <w:r w:rsidR="00406320" w:rsidRPr="0049086D">
        <w:rPr>
          <w:rFonts w:ascii="Times New Roman" w:hAnsi="Times New Roman" w:cs="Times New Roman"/>
          <w:sz w:val="28"/>
          <w:szCs w:val="28"/>
        </w:rPr>
        <w:t>психо-гимнастических</w:t>
      </w:r>
      <w:proofErr w:type="spellEnd"/>
      <w:r w:rsidR="00406320" w:rsidRPr="0049086D">
        <w:rPr>
          <w:rFonts w:ascii="Times New Roman" w:hAnsi="Times New Roman" w:cs="Times New Roman"/>
          <w:sz w:val="28"/>
          <w:szCs w:val="28"/>
        </w:rPr>
        <w:t xml:space="preserve"> упражнений с детьми, развивающих тренингов.</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t xml:space="preserve">Результат образования воспитанников отражает основные  образовательные достижения детей, соответствующие возрастным возможностям или превышающие их, </w:t>
      </w:r>
      <w:proofErr w:type="spellStart"/>
      <w:r w:rsidRPr="0049086D">
        <w:rPr>
          <w:rFonts w:ascii="Times New Roman" w:hAnsi="Times New Roman" w:cs="Times New Roman"/>
          <w:sz w:val="28"/>
          <w:szCs w:val="28"/>
        </w:rPr>
        <w:t>сформированность</w:t>
      </w:r>
      <w:proofErr w:type="spellEnd"/>
      <w:r w:rsidRPr="0049086D">
        <w:rPr>
          <w:rFonts w:ascii="Times New Roman" w:hAnsi="Times New Roman" w:cs="Times New Roman"/>
          <w:sz w:val="28"/>
          <w:szCs w:val="28"/>
        </w:rPr>
        <w:t xml:space="preserve"> социальных, интеллектуальных и физических качеств, а также целостность психофизического и социального развития ребенка в условиях   образовательного пространства, определенного  основной общеобразовательной программой дошкольного образования.</w:t>
      </w:r>
    </w:p>
    <w:p w:rsidR="00406320" w:rsidRPr="0049086D" w:rsidRDefault="00406320" w:rsidP="00215CA8">
      <w:pPr>
        <w:spacing w:after="0"/>
        <w:ind w:firstLine="340"/>
        <w:rPr>
          <w:rFonts w:ascii="Times New Roman" w:hAnsi="Times New Roman" w:cs="Times New Roman"/>
          <w:sz w:val="28"/>
          <w:szCs w:val="28"/>
        </w:rPr>
      </w:pPr>
      <w:r w:rsidRPr="0049086D">
        <w:rPr>
          <w:rFonts w:ascii="Times New Roman" w:hAnsi="Times New Roman" w:cs="Times New Roman"/>
          <w:sz w:val="28"/>
          <w:szCs w:val="28"/>
        </w:rPr>
        <w:lastRenderedPageBreak/>
        <w:t>3.2. Правила и порядок приема воспитанников в Учреждении осуществляется в соответствии с положением о порядке приема воспитанников в Учреждении, утверждаемым Учредителем.</w:t>
      </w:r>
    </w:p>
    <w:p w:rsidR="00406320" w:rsidRPr="0049086D" w:rsidRDefault="00406320" w:rsidP="00215CA8">
      <w:pPr>
        <w:spacing w:after="0"/>
        <w:ind w:firstLine="340"/>
        <w:rPr>
          <w:rFonts w:ascii="Times New Roman" w:hAnsi="Times New Roman" w:cs="Times New Roman"/>
          <w:color w:val="FF0000"/>
          <w:sz w:val="28"/>
          <w:szCs w:val="28"/>
          <w:shd w:val="clear" w:color="auto" w:fill="FFFFFF"/>
        </w:rPr>
      </w:pPr>
      <w:r w:rsidRPr="0049086D">
        <w:rPr>
          <w:rFonts w:ascii="Times New Roman" w:hAnsi="Times New Roman" w:cs="Times New Roman"/>
          <w:color w:val="000000"/>
          <w:sz w:val="28"/>
          <w:szCs w:val="28"/>
          <w:shd w:val="clear" w:color="auto" w:fill="FFFFFF"/>
        </w:rPr>
        <w:t>В соответствии с Приказом от 8 апреля 2014 г. N 293 Министерства образования и науки РФ  «Об утверждении порядка приема на обучение по образовательным программам дошкольного образования», Детский сад обеспечивает прием граждан, имеющих право на получение дошкольного образования и проживающих на территории, за которой закреплена указанная образовательная организация</w:t>
      </w:r>
      <w:r w:rsidRPr="0049086D">
        <w:rPr>
          <w:rFonts w:ascii="Times New Roman" w:hAnsi="Times New Roman" w:cs="Times New Roman"/>
          <w:color w:val="FF0000"/>
          <w:sz w:val="28"/>
          <w:szCs w:val="28"/>
          <w:shd w:val="clear" w:color="auto" w:fill="FFFFFF"/>
        </w:rPr>
        <w:t>.</w:t>
      </w:r>
    </w:p>
    <w:p w:rsidR="00406320" w:rsidRPr="0049086D" w:rsidRDefault="00406320" w:rsidP="00215CA8">
      <w:pPr>
        <w:spacing w:after="0"/>
        <w:rPr>
          <w:rFonts w:ascii="Times New Roman" w:eastAsia="Calibri" w:hAnsi="Times New Roman" w:cs="Times New Roman"/>
          <w:sz w:val="28"/>
          <w:szCs w:val="28"/>
        </w:rPr>
      </w:pPr>
      <w:r w:rsidRPr="0049086D">
        <w:rPr>
          <w:rFonts w:ascii="Times New Roman" w:hAnsi="Times New Roman" w:cs="Times New Roman"/>
          <w:sz w:val="28"/>
          <w:szCs w:val="28"/>
        </w:rPr>
        <w:tab/>
        <w:t xml:space="preserve">3.3.  В Учреждение принимаются дети в возрасте от 2  месяцев  до 7 лет (возраст определяется по состоянию на 01 сентября текущего года). </w:t>
      </w:r>
      <w:r w:rsidRPr="0049086D">
        <w:rPr>
          <w:rFonts w:ascii="Times New Roman" w:eastAsia="Calibri" w:hAnsi="Times New Roman" w:cs="Times New Roman"/>
          <w:sz w:val="28"/>
          <w:szCs w:val="28"/>
        </w:rPr>
        <w:t xml:space="preserve">Прием детей с 2-х месяцев осуществляется при наличии соответствующих условий для их развития и воспитания в соответствии с действующими санитарными нормами и правилами.  </w:t>
      </w:r>
      <w:r w:rsidRPr="0049086D">
        <w:rPr>
          <w:rFonts w:ascii="Times New Roman" w:hAnsi="Times New Roman" w:cs="Times New Roman"/>
          <w:sz w:val="28"/>
          <w:szCs w:val="28"/>
        </w:rPr>
        <w:t>При исполнении ребенком 7 лет в течение учебного года, ребенок находится в образовательной организации до выпуска в школу. По заявлению родителей дети содержатся в образовательной организации до 8 лет.</w:t>
      </w:r>
      <w:r w:rsidRPr="0049086D">
        <w:rPr>
          <w:rFonts w:ascii="Times New Roman" w:eastAsia="Calibri" w:hAnsi="Times New Roman" w:cs="Times New Roman"/>
          <w:sz w:val="28"/>
          <w:szCs w:val="28"/>
        </w:rPr>
        <w:t xml:space="preserve"> </w:t>
      </w:r>
    </w:p>
    <w:p w:rsidR="00406320" w:rsidRPr="0049086D" w:rsidRDefault="00406320" w:rsidP="00215CA8">
      <w:pPr>
        <w:spacing w:after="0"/>
        <w:rPr>
          <w:rFonts w:ascii="Times New Roman" w:hAnsi="Times New Roman" w:cs="Times New Roman"/>
          <w:sz w:val="28"/>
          <w:szCs w:val="28"/>
        </w:rPr>
      </w:pPr>
      <w:r w:rsidRPr="0049086D">
        <w:rPr>
          <w:rFonts w:ascii="Times New Roman" w:eastAsia="Calibri" w:hAnsi="Times New Roman" w:cs="Times New Roman"/>
          <w:sz w:val="28"/>
          <w:szCs w:val="28"/>
        </w:rPr>
        <w:t xml:space="preserve"> </w:t>
      </w:r>
      <w:r w:rsidRPr="0049086D">
        <w:rPr>
          <w:rFonts w:ascii="Times New Roman" w:eastAsia="Calibri" w:hAnsi="Times New Roman" w:cs="Times New Roman"/>
          <w:sz w:val="28"/>
          <w:szCs w:val="28"/>
        </w:rPr>
        <w:tab/>
      </w:r>
      <w:r w:rsidRPr="0049086D">
        <w:rPr>
          <w:rFonts w:ascii="Times New Roman" w:hAnsi="Times New Roman" w:cs="Times New Roman"/>
          <w:sz w:val="28"/>
          <w:szCs w:val="28"/>
        </w:rPr>
        <w:t xml:space="preserve">В учреждении функционируют: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группы </w:t>
      </w:r>
      <w:proofErr w:type="spellStart"/>
      <w:r w:rsidRPr="0049086D">
        <w:rPr>
          <w:rFonts w:ascii="Times New Roman" w:hAnsi="Times New Roman" w:cs="Times New Roman"/>
          <w:sz w:val="28"/>
          <w:szCs w:val="28"/>
        </w:rPr>
        <w:t>общеразвивающей</w:t>
      </w:r>
      <w:proofErr w:type="spellEnd"/>
      <w:r w:rsidRPr="0049086D">
        <w:rPr>
          <w:rFonts w:ascii="Times New Roman" w:hAnsi="Times New Roman" w:cs="Times New Roman"/>
          <w:sz w:val="28"/>
          <w:szCs w:val="28"/>
        </w:rPr>
        <w:t xml:space="preserve"> направленности: для детей от 2 лет до 3 лет, для детей от 3 лет до достижения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Дети принимаются в Учреждение в течение всего календарного года по мере освобождения мест в соответствующей возрастной группе или создания новых мест. Прием детей в учреждение ведется летом (с 1 июля) для адаптации детей до начала учебного года. Выпуск детей из учреждения проводится 30 июня в связи с комплектованием младшей группы.</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color w:val="000000"/>
          <w:sz w:val="28"/>
          <w:szCs w:val="28"/>
          <w:shd w:val="clear" w:color="auto" w:fill="FFFFFF"/>
        </w:rPr>
        <w:t>Организация получения образования обучающимися с ограниченными возможностями здоровья.</w:t>
      </w:r>
    </w:p>
    <w:p w:rsidR="00406320" w:rsidRPr="0049086D" w:rsidRDefault="00406320" w:rsidP="00215CA8">
      <w:pPr>
        <w:spacing w:after="0"/>
        <w:ind w:firstLine="708"/>
        <w:rPr>
          <w:rFonts w:ascii="Times New Roman" w:hAnsi="Times New Roman" w:cs="Times New Roman"/>
          <w:color w:val="FF0000"/>
          <w:sz w:val="28"/>
          <w:szCs w:val="28"/>
          <w:shd w:val="clear" w:color="auto" w:fill="FFFFFF"/>
        </w:rPr>
      </w:pPr>
      <w:r w:rsidRPr="0049086D">
        <w:rPr>
          <w:rFonts w:ascii="Times New Roman" w:hAnsi="Times New Roman" w:cs="Times New Roman"/>
          <w:color w:val="000000"/>
          <w:sz w:val="28"/>
          <w:szCs w:val="28"/>
          <w:shd w:val="clear" w:color="auto" w:fill="FFFFFF"/>
        </w:rPr>
        <w:t>В соответствии со статьей 79 Закона РФ «Об образовании в РФ» от 29.12.2012 года №273-ФЗ и Порядком организации и осуществления образовательной деятельности по основным образовательным программам - образовательным программам дошкольного образования, утвержденного Приказом Министерства образования и науки РФ от 30.08.2013 года №1014, при наличии в Детском саду специальных условий для организации групп компенсирующей, оздоровительной или комбинированной направленности в учреждение принимаются дети с ограниченными возможностями здоровья.</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3.4. Прием детей в Учреждение осуществляется согласно регламенту Автоматизированной Информационной Системы «Электронный детский сад» (АИС ЭДС) и протоколу проведенного комплектования в АИС ЭДС.</w:t>
      </w:r>
      <w:r w:rsidRPr="0049086D">
        <w:rPr>
          <w:rFonts w:ascii="Times New Roman" w:hAnsi="Times New Roman" w:cs="Times New Roman"/>
          <w:color w:val="333333"/>
          <w:sz w:val="28"/>
          <w:szCs w:val="28"/>
          <w:shd w:val="clear" w:color="auto" w:fill="FFFFFF"/>
        </w:rPr>
        <w:t xml:space="preserve"> </w:t>
      </w:r>
      <w:r w:rsidRPr="0049086D">
        <w:rPr>
          <w:rStyle w:val="apple-converted-space"/>
          <w:rFonts w:ascii="Times New Roman" w:hAnsi="Times New Roman" w:cs="Times New Roman"/>
          <w:color w:val="333333"/>
          <w:sz w:val="28"/>
          <w:szCs w:val="28"/>
          <w:shd w:val="clear" w:color="auto" w:fill="FFFFFF"/>
        </w:rPr>
        <w:t> </w:t>
      </w:r>
      <w:r w:rsidRPr="0049086D">
        <w:rPr>
          <w:rFonts w:ascii="Times New Roman" w:hAnsi="Times New Roman" w:cs="Times New Roman"/>
          <w:color w:val="333333"/>
          <w:sz w:val="28"/>
          <w:szCs w:val="28"/>
          <w:shd w:val="clear" w:color="auto" w:fill="FFFFFF"/>
        </w:rPr>
        <w:t xml:space="preserve">В </w:t>
      </w:r>
      <w:r w:rsidRPr="0049086D">
        <w:rPr>
          <w:rFonts w:ascii="Times New Roman" w:hAnsi="Times New Roman" w:cs="Times New Roman"/>
          <w:color w:val="333333"/>
          <w:sz w:val="28"/>
          <w:szCs w:val="28"/>
          <w:shd w:val="clear" w:color="auto" w:fill="FFFFFF"/>
        </w:rPr>
        <w:lastRenderedPageBreak/>
        <w:t>соответствии с имеющимися условиями</w:t>
      </w:r>
      <w:r w:rsidRPr="0049086D">
        <w:rPr>
          <w:rStyle w:val="apple-converted-space"/>
          <w:rFonts w:ascii="Times New Roman" w:hAnsi="Times New Roman" w:cs="Times New Roman"/>
          <w:color w:val="333333"/>
          <w:sz w:val="28"/>
          <w:szCs w:val="28"/>
          <w:shd w:val="clear" w:color="auto" w:fill="FFFFFF"/>
        </w:rPr>
        <w:t xml:space="preserve"> в Учреждение </w:t>
      </w:r>
      <w:r w:rsidRPr="0049086D">
        <w:rPr>
          <w:rFonts w:ascii="Times New Roman" w:hAnsi="Times New Roman" w:cs="Times New Roman"/>
          <w:sz w:val="28"/>
          <w:szCs w:val="28"/>
        </w:rPr>
        <w:t xml:space="preserve"> </w:t>
      </w:r>
      <w:r w:rsidRPr="0049086D">
        <w:rPr>
          <w:rFonts w:ascii="Times New Roman" w:hAnsi="Times New Roman" w:cs="Times New Roman"/>
          <w:color w:val="333333"/>
          <w:sz w:val="28"/>
          <w:szCs w:val="28"/>
          <w:shd w:val="clear" w:color="auto" w:fill="FFFFFF"/>
        </w:rPr>
        <w:t>принимаются</w:t>
      </w:r>
      <w:r w:rsidRPr="0049086D">
        <w:rPr>
          <w:rStyle w:val="apple-converted-space"/>
          <w:rFonts w:ascii="Times New Roman" w:hAnsi="Times New Roman" w:cs="Times New Roman"/>
          <w:color w:val="333333"/>
          <w:sz w:val="28"/>
          <w:szCs w:val="28"/>
          <w:shd w:val="clear" w:color="auto" w:fill="FFFFFF"/>
        </w:rPr>
        <w:t> </w:t>
      </w:r>
      <w:r w:rsidRPr="0049086D">
        <w:rPr>
          <w:rFonts w:ascii="Times New Roman" w:hAnsi="Times New Roman" w:cs="Times New Roman"/>
          <w:bCs/>
          <w:color w:val="333333"/>
          <w:sz w:val="28"/>
          <w:szCs w:val="28"/>
          <w:shd w:val="clear" w:color="auto" w:fill="FFFFFF"/>
        </w:rPr>
        <w:t>дети</w:t>
      </w:r>
      <w:r w:rsidRPr="0049086D">
        <w:rPr>
          <w:rStyle w:val="apple-converted-space"/>
          <w:rFonts w:ascii="Times New Roman" w:hAnsi="Times New Roman" w:cs="Times New Roman"/>
          <w:color w:val="333333"/>
          <w:sz w:val="28"/>
          <w:szCs w:val="28"/>
          <w:shd w:val="clear" w:color="auto" w:fill="FFFFFF"/>
        </w:rPr>
        <w:t> </w:t>
      </w:r>
      <w:r w:rsidRPr="0049086D">
        <w:rPr>
          <w:rFonts w:ascii="Times New Roman" w:hAnsi="Times New Roman" w:cs="Times New Roman"/>
          <w:bCs/>
          <w:color w:val="333333"/>
          <w:sz w:val="28"/>
          <w:szCs w:val="28"/>
          <w:shd w:val="clear" w:color="auto" w:fill="FFFFFF"/>
        </w:rPr>
        <w:t xml:space="preserve">с 2 лет </w:t>
      </w:r>
      <w:r w:rsidRPr="0049086D">
        <w:rPr>
          <w:rStyle w:val="apple-converted-space"/>
          <w:rFonts w:ascii="Times New Roman" w:hAnsi="Times New Roman" w:cs="Times New Roman"/>
          <w:color w:val="333333"/>
          <w:sz w:val="28"/>
          <w:szCs w:val="28"/>
          <w:shd w:val="clear" w:color="auto" w:fill="FFFFFF"/>
        </w:rPr>
        <w:t> </w:t>
      </w:r>
      <w:r w:rsidRPr="0049086D">
        <w:rPr>
          <w:rFonts w:ascii="Times New Roman" w:hAnsi="Times New Roman" w:cs="Times New Roman"/>
          <w:color w:val="333333"/>
          <w:sz w:val="28"/>
          <w:szCs w:val="28"/>
          <w:shd w:val="clear" w:color="auto" w:fill="FFFFFF"/>
        </w:rPr>
        <w:t>до 7  лет.</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Родителями (законным представителям) в Учреждение  предоставляются следующие документы:</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медицинская карта;</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копия свидетельств о рождении детей;</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справка о составе семьи;</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копия СНИЛС;</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копия страхового полиса;</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копии паспортов родителей (законных представителей).</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3.5. При приеме в Учреждение (законные представители) ребенка знакомятся с Уставом Учреждения, лицензии на право введения образовательной деятельности, другими документами, регламентирующими порядок организации образовательного процесса. </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3.6. Взаимоотношения между  Учреждением и родителями (законными представителями) регулируются договором, включающем в себя взаимные права, обязанности и ответственность сторон, возникающие в процессе воспитания, обучения, развития, присмотра, ухода и оздоровления детей , длительность пребывания ребенка в Учреждении.</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3.7. Отчисление ребенка из Учреждения может производится заведующей Учреждения в следующих случаях:</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по заявлению родителей (законных представителей) с указанием причины выбытия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при наличии медицинского заключения о состоянии здоровья ребенка, препятствующего  его дальнейшему пребыванию в Учреждении.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за невыполнение условий договора между Учреждением и родителями (законными представителями).</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3.8. Контингент воспитанников формируется в соответствии с их возрастом и направленностью группы. Количество групп в Учреждении определяется исходя из предельной наполняемости групп и финансирования Учреждения Учредителем.  </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3.9.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своем ребенке, а так же оригиналы и копии требуемых документов.</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Родитель (законный представитель) подписывает  согласие на обработку персональных данных воспитанников и их родителей (законных представителей).</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lastRenderedPageBreak/>
        <w:t>Персональные данные воспитанника и его родителей являются конфиденциальной информацией и не могут быть использованы  администрацией или любым иным лицом в личных целях или передаваться третьим лицам.</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3.10.Тестирование детей при приеме их в Учреждение, переводе в следующую возрастную группу не проводится.</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3.11. Медицинское обслуживание Учреждения  осуществляется органом здравоохранения ТМО на основании договора.</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3.12. Медицинские услуги в пределах функциональных обязанностей медицинского персонала учреждения  оказываются бесплатно.</w:t>
      </w:r>
    </w:p>
    <w:p w:rsidR="00406320" w:rsidRPr="0049086D" w:rsidRDefault="00406320" w:rsidP="00215CA8">
      <w:pPr>
        <w:spacing w:after="0"/>
        <w:ind w:firstLine="708"/>
        <w:rPr>
          <w:rFonts w:ascii="Times New Roman" w:hAnsi="Times New Roman" w:cs="Times New Roman"/>
          <w:sz w:val="28"/>
          <w:szCs w:val="28"/>
        </w:rPr>
      </w:pPr>
      <w:r w:rsidRPr="0049086D">
        <w:rPr>
          <w:rFonts w:ascii="Times New Roman" w:hAnsi="Times New Roman" w:cs="Times New Roman"/>
          <w:sz w:val="28"/>
          <w:szCs w:val="28"/>
        </w:rPr>
        <w:t>3.13. Работники Учреждения периодически проходят медицинское обследование 2 раза в год.</w:t>
      </w:r>
    </w:p>
    <w:p w:rsidR="00406320" w:rsidRPr="0049086D" w:rsidRDefault="00406320" w:rsidP="00215CA8">
      <w:pPr>
        <w:spacing w:after="0"/>
        <w:rPr>
          <w:rFonts w:ascii="Times New Roman" w:hAnsi="Times New Roman" w:cs="Times New Roman"/>
          <w:sz w:val="28"/>
          <w:szCs w:val="28"/>
          <w:shd w:val="clear" w:color="auto" w:fill="FFFFFF"/>
        </w:rPr>
      </w:pPr>
      <w:r w:rsidRPr="0049086D">
        <w:rPr>
          <w:rFonts w:ascii="Times New Roman" w:hAnsi="Times New Roman" w:cs="Times New Roman"/>
          <w:sz w:val="28"/>
          <w:szCs w:val="28"/>
        </w:rPr>
        <w:t xml:space="preserve">   </w:t>
      </w:r>
      <w:r w:rsidR="00215CA8">
        <w:rPr>
          <w:rFonts w:ascii="Times New Roman" w:hAnsi="Times New Roman" w:cs="Times New Roman"/>
          <w:sz w:val="28"/>
          <w:szCs w:val="28"/>
        </w:rPr>
        <w:tab/>
      </w:r>
      <w:r w:rsidRPr="0049086D">
        <w:rPr>
          <w:rFonts w:ascii="Times New Roman" w:hAnsi="Times New Roman" w:cs="Times New Roman"/>
          <w:sz w:val="28"/>
          <w:szCs w:val="28"/>
        </w:rPr>
        <w:t xml:space="preserve">  3.14. О</w:t>
      </w:r>
      <w:r w:rsidRPr="0049086D">
        <w:rPr>
          <w:rFonts w:ascii="Times New Roman" w:hAnsi="Times New Roman" w:cs="Times New Roman"/>
          <w:sz w:val="28"/>
          <w:szCs w:val="28"/>
          <w:shd w:val="clear" w:color="auto" w:fill="FFFFFF"/>
        </w:rPr>
        <w:t xml:space="preserve">рганизация питания воспитанников возлагается на Учреждение. </w:t>
      </w:r>
    </w:p>
    <w:p w:rsidR="00406320" w:rsidRPr="00215CA8" w:rsidRDefault="00406320" w:rsidP="00215CA8">
      <w:pPr>
        <w:spacing w:after="0"/>
        <w:ind w:firstLine="708"/>
        <w:rPr>
          <w:rFonts w:ascii="Times New Roman" w:hAnsi="Times New Roman" w:cs="Times New Roman"/>
          <w:bCs/>
          <w:color w:val="000000"/>
          <w:sz w:val="28"/>
          <w:szCs w:val="28"/>
        </w:rPr>
      </w:pPr>
      <w:r w:rsidRPr="0049086D">
        <w:rPr>
          <w:rFonts w:ascii="Times New Roman" w:hAnsi="Times New Roman" w:cs="Times New Roman"/>
          <w:color w:val="000000"/>
          <w:sz w:val="28"/>
          <w:szCs w:val="28"/>
        </w:rPr>
        <w:t xml:space="preserve"> Учреждение обеспечивает гарантированное сбалансированное питание детей в соответствии с их возрастом и временем пребывания в детском саду, имеющимися продуктами и на основании </w:t>
      </w:r>
      <w:r w:rsidR="00215CA8">
        <w:rPr>
          <w:rStyle w:val="aa"/>
          <w:rFonts w:ascii="Times New Roman" w:hAnsi="Times New Roman" w:cs="Times New Roman"/>
          <w:b w:val="0"/>
          <w:color w:val="000000"/>
          <w:sz w:val="28"/>
          <w:szCs w:val="28"/>
        </w:rPr>
        <w:t xml:space="preserve">установленных учредителем </w:t>
      </w:r>
      <w:r w:rsidRPr="00215CA8">
        <w:rPr>
          <w:rStyle w:val="aa"/>
          <w:rFonts w:ascii="Times New Roman" w:hAnsi="Times New Roman" w:cs="Times New Roman"/>
          <w:b w:val="0"/>
          <w:color w:val="000000"/>
          <w:sz w:val="28"/>
          <w:szCs w:val="28"/>
        </w:rPr>
        <w:t>лимитов  бюджетных обязательств на текущий год  по обеспечению питанием дошкольных образовательных учреждений,</w:t>
      </w:r>
      <w:r w:rsidRPr="0049086D">
        <w:rPr>
          <w:rStyle w:val="aa"/>
          <w:rFonts w:ascii="Times New Roman" w:hAnsi="Times New Roman" w:cs="Times New Roman"/>
          <w:color w:val="000000"/>
          <w:sz w:val="28"/>
          <w:szCs w:val="28"/>
        </w:rPr>
        <w:t xml:space="preserve"> </w:t>
      </w:r>
      <w:r w:rsidRPr="0049086D">
        <w:rPr>
          <w:rFonts w:ascii="Times New Roman" w:hAnsi="Times New Roman" w:cs="Times New Roman"/>
          <w:color w:val="000000"/>
          <w:sz w:val="28"/>
          <w:szCs w:val="28"/>
        </w:rPr>
        <w:t xml:space="preserve"> примерным меню, утвержденным заведующим, рассчитанным не менее чем на 2 недели, с учетом физиологических потребностей в энергии и пищевых веществах для детей всех возрастных групп и рекомендуемых суточных наборов</w:t>
      </w:r>
      <w:r w:rsidRPr="0049086D">
        <w:rPr>
          <w:rFonts w:ascii="Times New Roman" w:hAnsi="Times New Roman" w:cs="Times New Roman"/>
          <w:sz w:val="28"/>
          <w:szCs w:val="28"/>
        </w:rPr>
        <w:t xml:space="preserve"> продуктов для организации питания детей в дошкольных образовательных организациях.</w:t>
      </w:r>
    </w:p>
    <w:p w:rsidR="00406320" w:rsidRPr="0049086D" w:rsidRDefault="00406320" w:rsidP="00215CA8">
      <w:pPr>
        <w:spacing w:after="0"/>
        <w:rPr>
          <w:rFonts w:ascii="Times New Roman" w:hAnsi="Times New Roman" w:cs="Times New Roman"/>
          <w:color w:val="000000"/>
          <w:sz w:val="28"/>
          <w:szCs w:val="28"/>
        </w:rPr>
      </w:pPr>
      <w:r w:rsidRPr="0049086D">
        <w:rPr>
          <w:rStyle w:val="aa"/>
          <w:rFonts w:ascii="Times New Roman" w:hAnsi="Times New Roman" w:cs="Times New Roman"/>
          <w:color w:val="000000"/>
          <w:sz w:val="28"/>
          <w:szCs w:val="28"/>
        </w:rPr>
        <w:t xml:space="preserve"> </w:t>
      </w:r>
      <w:r w:rsidRPr="0049086D">
        <w:rPr>
          <w:rStyle w:val="aa"/>
          <w:rFonts w:ascii="Times New Roman" w:hAnsi="Times New Roman" w:cs="Times New Roman"/>
          <w:color w:val="000000"/>
          <w:sz w:val="28"/>
          <w:szCs w:val="28"/>
        </w:rPr>
        <w:tab/>
      </w:r>
      <w:r w:rsidRPr="0049086D">
        <w:rPr>
          <w:rFonts w:ascii="Times New Roman" w:hAnsi="Times New Roman" w:cs="Times New Roman"/>
          <w:color w:val="000000"/>
          <w:sz w:val="28"/>
          <w:szCs w:val="28"/>
        </w:rPr>
        <w:t>Продукты питания  Учреждение  получает централизованно через  Отдел снабжения  на основании поданных заявок</w:t>
      </w:r>
      <w:r w:rsidRPr="0049086D">
        <w:rPr>
          <w:rStyle w:val="aa"/>
          <w:rFonts w:ascii="Times New Roman" w:hAnsi="Times New Roman" w:cs="Times New Roman"/>
          <w:color w:val="000000"/>
          <w:sz w:val="28"/>
          <w:szCs w:val="28"/>
        </w:rPr>
        <w:t>.</w:t>
      </w:r>
    </w:p>
    <w:p w:rsidR="00406320" w:rsidRPr="0049086D" w:rsidRDefault="00406320" w:rsidP="00D42A2D">
      <w:pPr>
        <w:spacing w:after="0"/>
        <w:ind w:firstLine="340"/>
        <w:rPr>
          <w:rFonts w:ascii="Times New Roman" w:hAnsi="Times New Roman" w:cs="Times New Roman"/>
          <w:sz w:val="28"/>
          <w:szCs w:val="28"/>
        </w:rPr>
      </w:pPr>
      <w:r w:rsidRPr="0049086D">
        <w:rPr>
          <w:rFonts w:ascii="Times New Roman" w:hAnsi="Times New Roman" w:cs="Times New Roman"/>
          <w:sz w:val="28"/>
          <w:szCs w:val="28"/>
        </w:rPr>
        <w:t>3.15. Учреждение обеспечивает гарантированное сбалансированное питание детей в соответствии с их возрастом и временем пребывания в Учреждении по нормам, утвержденным санитарно – эпидемиологической службой.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Учреждения.</w:t>
      </w:r>
    </w:p>
    <w:p w:rsidR="0049086D" w:rsidRPr="00215CA8" w:rsidRDefault="00406320" w:rsidP="00215CA8">
      <w:pPr>
        <w:spacing w:after="0"/>
        <w:ind w:left="340"/>
        <w:jc w:val="both"/>
        <w:rPr>
          <w:b/>
          <w:bCs/>
          <w:sz w:val="28"/>
          <w:szCs w:val="28"/>
        </w:rPr>
      </w:pPr>
      <w:r w:rsidRPr="00E429F5">
        <w:rPr>
          <w:b/>
          <w:bCs/>
          <w:sz w:val="28"/>
          <w:szCs w:val="28"/>
        </w:rPr>
        <w:t xml:space="preserve">  </w:t>
      </w:r>
    </w:p>
    <w:p w:rsidR="00406320" w:rsidRDefault="00406320" w:rsidP="00215CA8">
      <w:pPr>
        <w:spacing w:after="0"/>
        <w:ind w:left="340"/>
        <w:jc w:val="both"/>
        <w:rPr>
          <w:b/>
          <w:bCs/>
          <w:sz w:val="28"/>
          <w:szCs w:val="28"/>
        </w:rPr>
      </w:pPr>
      <w:r w:rsidRPr="00E429F5">
        <w:rPr>
          <w:b/>
          <w:bCs/>
          <w:sz w:val="28"/>
          <w:szCs w:val="28"/>
        </w:rPr>
        <w:t xml:space="preserve"> 4. ОРГАНИЗАЦИЯ ОБРАЗОВАТЕЛЬНОГО ПРОЦЕССА.</w:t>
      </w:r>
    </w:p>
    <w:p w:rsidR="00D42A2D" w:rsidRPr="00215CA8" w:rsidRDefault="00D42A2D" w:rsidP="00215CA8">
      <w:pPr>
        <w:spacing w:after="0"/>
        <w:ind w:left="340"/>
        <w:jc w:val="both"/>
        <w:rPr>
          <w:b/>
          <w:bCs/>
          <w:sz w:val="28"/>
          <w:szCs w:val="28"/>
        </w:rPr>
      </w:pPr>
    </w:p>
    <w:p w:rsidR="00406320" w:rsidRPr="0049086D" w:rsidRDefault="00406320" w:rsidP="00D42A2D">
      <w:pPr>
        <w:spacing w:after="0"/>
        <w:ind w:firstLine="340"/>
        <w:rPr>
          <w:rFonts w:ascii="Times New Roman" w:hAnsi="Times New Roman" w:cs="Times New Roman"/>
          <w:sz w:val="28"/>
          <w:szCs w:val="28"/>
        </w:rPr>
      </w:pPr>
      <w:r w:rsidRPr="0049086D">
        <w:rPr>
          <w:rFonts w:ascii="Times New Roman" w:hAnsi="Times New Roman" w:cs="Times New Roman"/>
          <w:sz w:val="28"/>
          <w:szCs w:val="28"/>
        </w:rPr>
        <w:t>4.1. Обучение и воспитание в Учреждении ведется на русском языке.</w:t>
      </w:r>
    </w:p>
    <w:p w:rsidR="00406320" w:rsidRPr="0049086D" w:rsidRDefault="00406320" w:rsidP="00D42A2D">
      <w:pPr>
        <w:spacing w:after="0"/>
        <w:ind w:firstLine="340"/>
        <w:rPr>
          <w:rFonts w:ascii="Times New Roman" w:hAnsi="Times New Roman" w:cs="Times New Roman"/>
          <w:sz w:val="28"/>
          <w:szCs w:val="28"/>
        </w:rPr>
      </w:pPr>
      <w:r w:rsidRPr="0049086D">
        <w:rPr>
          <w:rFonts w:ascii="Times New Roman" w:hAnsi="Times New Roman" w:cs="Times New Roman"/>
          <w:sz w:val="28"/>
          <w:szCs w:val="28"/>
        </w:rPr>
        <w:t>4.2. Образовательная деятельность в Учреждении реализуется по образовательным программам: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основная образовательная программа дошкольного образования (ООП)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дополнительные парциальные программы.</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4.3. ООП дошкольного образования Учреждения   разрабатывается и утверждается самостоятельно в соответствии с федеральным государственным образовательным стандартом (ФГОС) дошкольного образования.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4.4. Учреждение несет в установленном законодательством Российской Федерации порядке ответственность за: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выполнение функций, определенных настоящим Уставом;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качество реализуемых образовательных программ;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-соответствие применяемых форм, методов и средств организации образовательного процесса возрастным, психофизиологическим особенностям, индивидуальным особенностям воспитанников;</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жизнь и здоровье воспитанников и работников Учреждения  во время образовательного процесса.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4.5. Учреждение  работает в режиме  пятидневной рабочей недели с 12 часовым пребыванием детей, исключая праздничные и выходные дни.</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4.6. Режим дня, учебная нагрузка и режим занятий определяются в соответствии с санитарно-гигиеническими требованиями и нормами, соответствуют возрастным особенностям детей и способствуют их гармоничному развитию.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4.7. Максимальная продолжительность непрерывного бодрствования составляет: для детей от 2 до 3 лет – 5- 5,5 часов в день, для детей от 3 до 7 лет – 5,5-6 часов в день.</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4.8. Физическое воспитание.</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Ежедневная продолжительность прогулки детей составляет от 4 до 4,5 часов в день. Прогулку организуют 2 раза в день: в первую половину - до обеда и во вторую половину - после дневного сна или перед уходом детей домой. При температуре воздуха ниже -15°С и скорости ветра более 7 м/с продолжительность прогулки сокращается. Прогулка не проводится при температуре воздуха ниже -15°С и скорости ветра более 15 м/с для детей до 4 лет, а для детей 5-7 лет при температуре воздуха ниже -20°С и скорости ветра более 15 м/с.</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4.9.Физкультурные занятия для детей дошкольного возраста проводятся три раза в неделю.</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Длительность занятия зависит от возраста детей и составляет: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в младшей группе - 15 мин,</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в средней группе - 20 мин,</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в старшей группе - 25 мин,</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в подготовительной группе - 30 мин.</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Одно из трех физкультурных занятий для детей 5-7 лет  при отсутствии у них медицинских противопоказаний и при наличии у них спортивной одежды, </w:t>
      </w:r>
      <w:r w:rsidRPr="0049086D">
        <w:rPr>
          <w:rFonts w:ascii="Times New Roman" w:hAnsi="Times New Roman" w:cs="Times New Roman"/>
          <w:sz w:val="28"/>
          <w:szCs w:val="28"/>
        </w:rPr>
        <w:lastRenderedPageBreak/>
        <w:t>соответствующей погодным условиям, проводят круглогодично на открытом воздухе. Занятия на открытом воздухе организуют с учетом местных климатических особенностей.</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В дождливые, ветреные и морозные дни физкультурные занятия проводят в зале.</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В теплое время года при благоприятных метеорологических условиях максимальное число занятий физкультурой проводят на открытом воздухе.</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Ежедневная продолжительность дневного сна: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дети от 2 до 3 лет – не менее 3 часов в день, однократно.</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дети от 3 до 7 лет - 2-2,5 часа в день, однократно.</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Самостоятельная деятельность детей от 3 до 7 лет (игры, подготовка к занятиям, личная гигиена и др.) составляет 3-4 часа в день.</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4.10. Образовательная нагрузка.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Максимально допустимый объем недельной образовательной нагрузки, включая занятия по дополнительному образованию, для детей дошкольного возраста составляет: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 младшей группе (четвертый год жизни) – 11 занятий,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 средней группе (пятый год жизни) – 12 занятий,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 старшей группе (шестой год жизни) – 15 занятий,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 подготовительной группе (седьмой год жизни) – 17 занятий.</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Максимально допустимое в течение дня количество занятий в младшей и средней группах не превышает двух, в старшей и подготовительной – трех. Их продолжительность составляет: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не более 10 минут – для детей 3 года жизни,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не более 15 минут – для детей 4 года жизни,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не более 20 минут – для детей 5 года жизни,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не более 25 минут – для детей 6 года жизни,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не более 30 минут – для детей 7 года жизни.</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В середине занятия статического характера проводят физкультминутку.</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Для  родителей детей всех возрастных групп организуется систематическое консультирование и методическая помощь по вопросам воспитания, обучения и  развития детей. </w:t>
      </w:r>
    </w:p>
    <w:p w:rsidR="00406320" w:rsidRPr="0049086D" w:rsidRDefault="00406320" w:rsidP="00D42A2D">
      <w:pPr>
        <w:spacing w:after="0"/>
        <w:ind w:left="708" w:firstLine="708"/>
        <w:rPr>
          <w:rFonts w:ascii="Times New Roman" w:hAnsi="Times New Roman" w:cs="Times New Roman"/>
          <w:sz w:val="28"/>
          <w:szCs w:val="28"/>
        </w:rPr>
      </w:pPr>
      <w:r w:rsidRPr="0049086D">
        <w:rPr>
          <w:rFonts w:ascii="Times New Roman" w:hAnsi="Times New Roman" w:cs="Times New Roman"/>
          <w:sz w:val="28"/>
          <w:szCs w:val="28"/>
        </w:rPr>
        <w:t>В соответствии с целями и задачами, определяемыми Уставом, Учреждение   может реализовывать дополнительные образовательные программы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и на основе договора, заключенного между Учреждением  и родителями (законными представителями) по направленностям: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физическое, художественно-эстетическое развитие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коррекция нарушений, отклонений в речевом развитии ребенка,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подготовка к школе воспитанников.</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Занятия по дополнительному образованию (студии, кружки, секции и т.п.) для детей дошкольного возраста проводятся: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для детей 4 года жизни - не чаще 1 раза в неделю продолжительностью не более 15 минут;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для детей 5 года жизни - не чаще 2 раз в неделю продолжительностью не более 25 минут;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для детей 6 года жизни - не чаще 2 раз в неделю продолжительностью не более 25 минут;</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для детей 7 года жизни - не чаще 3 раз в неделю продолжительностью не более 30 минут.</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Платные образовательные услуги не могут быть оказаны взамен и в рамках основной образовательной деятельности, финансируемой учредителем.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w:t>
      </w:r>
      <w:r w:rsidR="00D42A2D">
        <w:rPr>
          <w:rFonts w:ascii="Times New Roman" w:hAnsi="Times New Roman" w:cs="Times New Roman"/>
          <w:sz w:val="28"/>
          <w:szCs w:val="28"/>
        </w:rPr>
        <w:tab/>
      </w:r>
      <w:r w:rsidRPr="0049086D">
        <w:rPr>
          <w:rFonts w:ascii="Times New Roman" w:hAnsi="Times New Roman" w:cs="Times New Roman"/>
          <w:sz w:val="28"/>
          <w:szCs w:val="28"/>
        </w:rPr>
        <w:t xml:space="preserve">В середине учебного года (январь-февраль) для детей дошкольных групп организуют недельные каникулы, во время которых проводят занятия только эстетически-оздоровительного цикла (музыкальные, спортивные, изобразительного искусства).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В дни каникул и в летний период учебные занятия не проводятся. Проводятся спортивные и подвижные игры, спортивные праздники, экскурсии и др., а также увеличивается продолжительность прогулок.</w:t>
      </w:r>
    </w:p>
    <w:p w:rsidR="00406320" w:rsidRPr="00E429F5" w:rsidRDefault="00406320" w:rsidP="00215CA8">
      <w:pPr>
        <w:spacing w:after="0"/>
        <w:ind w:firstLine="340"/>
        <w:jc w:val="both"/>
        <w:rPr>
          <w:sz w:val="28"/>
          <w:szCs w:val="28"/>
        </w:rPr>
      </w:pPr>
    </w:p>
    <w:p w:rsidR="00406320" w:rsidRPr="00E429F5" w:rsidRDefault="00406320" w:rsidP="00406320">
      <w:pPr>
        <w:pStyle w:val="a9"/>
        <w:jc w:val="center"/>
        <w:rPr>
          <w:b/>
          <w:bCs/>
          <w:sz w:val="28"/>
          <w:szCs w:val="28"/>
        </w:rPr>
      </w:pPr>
      <w:r w:rsidRPr="00E429F5">
        <w:rPr>
          <w:b/>
          <w:bCs/>
          <w:sz w:val="28"/>
          <w:szCs w:val="28"/>
        </w:rPr>
        <w:t>5.УЧАСТНИКИ ОБРАЗОВАТЕЛЬНОГО ПРОЦЕССА</w:t>
      </w:r>
    </w:p>
    <w:p w:rsidR="00406320" w:rsidRDefault="00406320" w:rsidP="00406320">
      <w:pPr>
        <w:pStyle w:val="a7"/>
        <w:rPr>
          <w:b/>
          <w:bCs/>
          <w:sz w:val="28"/>
          <w:szCs w:val="28"/>
        </w:rPr>
      </w:pP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5.1. Участниками образовательного процесса в Учреждении  являются дети, родители (законные представители) детей, педагогические работники.</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Взаимоотношения участников образовательного процесса строятся на основе сотрудничества, уважения личности, приоритета общечеловеческих ценностей.</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Семья и Учреждение  обеспечивают права каждого ребенка в соответствии с действующим законодательством в области защиты прав ребенка.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К основным правам воспитанников Учреждения  относятся права, гарантированные Конвенцией о правах ребенка, а именно:</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охрана жизни и здоровья;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защита от всех форм физического и психического насилия;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защита его достоинства;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удовлетворение потребностей в эмоционально-личностном общении;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xml:space="preserve">   -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развитие его творческих способностей и интересов;</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образование в соответствии с государственным образовательным стандартом;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получение помощи в коррекции имеющихся отклонений в развитии воспитанника при наличии соответствующих возможностей у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получение дополнительных, в том числе платных, образовательных и медицинских услуг.</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Родители (законные представители) воспитанника имеют право:</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защищать законные права и интересы ребенка;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присутствовать на собраниях родительской общественности, проводимых в Учреждении;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вносить предложения по улучшению работы с воспитанниками, в том числе по организации дополнительных (платных) образовательных и оздоровительных услуг;</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присутствовать в группе, которую посещает ребенок, на условиях, определенных договором между Учреждением  и родителями (законными представителями);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заслушивать отчеты администрации Учреждения  о ходе, содержании и результатах образовательного процесса, оздоровительной работы с детьми;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оказывать содействие в укреплении материально-технической базы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досрочно расторгать договор между Учреждением и родителями (законными представителями);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знакомиться с настоящим Уставом, лицензией, другими документами, регламентирующими порядок проведения образовательного процесса.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Родители (законные представители) являются первыми педагогами своего ребенка.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 основным обязанностям родителей (законных представителей) воспитанника относятся: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нести ответственность за воспитание своих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обеспечивать условия для соблюдения ребенком режима дня в соответствии с его возрастными и психофизиологическими особенностями, обеспечивающего его успешное развитие и образование;</w:t>
      </w:r>
    </w:p>
    <w:p w:rsidR="00406320" w:rsidRPr="0049086D" w:rsidRDefault="00D42A2D" w:rsidP="00D42A2D">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информировать о существующих изменениях состояния здоровья ребенка, которые могут повлиять на процесс образования;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оберегать личное достоинство ребенка, не применяя к нему физического насилия и телесных наказаний;</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 </w:t>
      </w:r>
      <w:r w:rsidR="00406320" w:rsidRPr="0049086D">
        <w:rPr>
          <w:rFonts w:ascii="Times New Roman" w:hAnsi="Times New Roman" w:cs="Times New Roman"/>
          <w:sz w:val="28"/>
          <w:szCs w:val="28"/>
        </w:rPr>
        <w:t>не допускать неоправданного вмешательства в работу педагога по вопросам, которые входят в круг его профессиональных обязанностей;</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выполнять рекомендации работников Учреждения по воспитанию, обучению воспитанника, по укреплению его  здоровья, по коррекции нарушений в его развитии.</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выполнять условия договора между Учреждением  и родителями (законными представителями);</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оказывать Учреждению  посильную помощь в выполнении его уставных задач;</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выполнять положения настоящего Устава;</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 основным правам педагогических работников  Учреждения относятся: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педагогически обоснованная свобода выбора и использование методик обучения и воспитания, учебных пособий и материалов, учебной литературы, в соответствии с образовательной программой, методов оценки выполнения задач программы и качества дошкольного образования;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защита профессиональной чести и достоинства;</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аттестация на добровольной основе на соответствующую квалификационную категорию;</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получение помощи со стороны учредителя на периодическое (не реже одного раза в три года) повышение профессионального уровня;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участие в методической и научно-экспериментальной работе, распространение педагогического опыта;</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 xml:space="preserve">получение социальных льгот и гарантий, установленных нормативными актами РФ;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получение социальных льгот, определенных Коллективным договором</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Педагогические работники Учреждения обязаны:</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выполнять настоящий Устав;</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соблюдать условия трудового договора, должностных инструкций, правил внутреннего трудового распорядка Учреждения;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охранять жизнь и здоровье детей;</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w:t>
      </w:r>
      <w:r w:rsidR="00D42A2D">
        <w:rPr>
          <w:rFonts w:ascii="Times New Roman" w:hAnsi="Times New Roman" w:cs="Times New Roman"/>
          <w:sz w:val="28"/>
          <w:szCs w:val="28"/>
        </w:rPr>
        <w:t xml:space="preserve">  - </w:t>
      </w:r>
      <w:r w:rsidRPr="0049086D">
        <w:rPr>
          <w:rFonts w:ascii="Times New Roman" w:hAnsi="Times New Roman" w:cs="Times New Roman"/>
          <w:sz w:val="28"/>
          <w:szCs w:val="28"/>
        </w:rPr>
        <w:t>защищать ребенка от всех форм физического и психического насилия;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создавать благоприятный климат в Учреждении  для взаимодействия с коллегами и семьями детей;</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обладать профессиональными умениями, постоянно их совершенствовать;</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оказывать квалифицированную помощь семьям в вопросах воспитания и коррекции психофизического развития детей;</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 xml:space="preserve">поддерживать традиции и авторитет </w:t>
      </w:r>
      <w:r w:rsidR="00406320" w:rsidRPr="0049086D">
        <w:rPr>
          <w:rFonts w:ascii="Times New Roman" w:hAnsi="Times New Roman" w:cs="Times New Roman"/>
          <w:color w:val="000000"/>
          <w:sz w:val="28"/>
          <w:szCs w:val="28"/>
        </w:rPr>
        <w:t>Учреждения</w:t>
      </w:r>
      <w:r w:rsidR="00406320" w:rsidRPr="0049086D">
        <w:rPr>
          <w:rFonts w:ascii="Times New Roman" w:hAnsi="Times New Roman" w:cs="Times New Roman"/>
          <w:sz w:val="28"/>
          <w:szCs w:val="28"/>
        </w:rPr>
        <w:t>;</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w:t>
      </w:r>
      <w:r w:rsidR="00D42A2D">
        <w:rPr>
          <w:rFonts w:ascii="Times New Roman" w:hAnsi="Times New Roman" w:cs="Times New Roman"/>
          <w:sz w:val="28"/>
          <w:szCs w:val="28"/>
        </w:rPr>
        <w:t xml:space="preserve"> - </w:t>
      </w:r>
      <w:r w:rsidRPr="0049086D">
        <w:rPr>
          <w:rFonts w:ascii="Times New Roman" w:hAnsi="Times New Roman" w:cs="Times New Roman"/>
          <w:sz w:val="28"/>
          <w:szCs w:val="28"/>
        </w:rPr>
        <w:t xml:space="preserve">проходить в установленном действующим законодательством порядке медицинские осмотры, которые проводятся за счет учредителя;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xml:space="preserve">   - содействовать удовлетворению спроса родителей (законных представителей) на образовательные услуги, участвовать в организации дополнительных платных образовательных услуг.</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Права и обязанности работников </w:t>
      </w:r>
      <w:r w:rsidRPr="0049086D">
        <w:rPr>
          <w:rFonts w:ascii="Times New Roman" w:hAnsi="Times New Roman" w:cs="Times New Roman"/>
          <w:color w:val="000000"/>
          <w:sz w:val="28"/>
          <w:szCs w:val="28"/>
        </w:rPr>
        <w:t>Учреждения</w:t>
      </w:r>
      <w:r w:rsidRPr="0049086D">
        <w:rPr>
          <w:rFonts w:ascii="Times New Roman" w:hAnsi="Times New Roman" w:cs="Times New Roman"/>
          <w:sz w:val="28"/>
          <w:szCs w:val="28"/>
        </w:rPr>
        <w:t xml:space="preserve"> конкретизируются в правилах внутреннего трудового распорядка </w:t>
      </w:r>
      <w:r w:rsidRPr="0049086D">
        <w:rPr>
          <w:rFonts w:ascii="Times New Roman" w:hAnsi="Times New Roman" w:cs="Times New Roman"/>
          <w:color w:val="000000"/>
          <w:sz w:val="28"/>
          <w:szCs w:val="28"/>
        </w:rPr>
        <w:t>Учреждения</w:t>
      </w:r>
      <w:r w:rsidRPr="0049086D">
        <w:rPr>
          <w:rFonts w:ascii="Times New Roman" w:hAnsi="Times New Roman" w:cs="Times New Roman"/>
          <w:sz w:val="28"/>
          <w:szCs w:val="28"/>
        </w:rPr>
        <w:t xml:space="preserve"> самостоятельно. При этом права и обязанности работников, фиксируемые в указанных актах, не могут противоречить Конституции Российской Федерации, Закону Российской Федерации «Об образовании», Трудовому кодексу Российской Федерации иным законодательным актам и настоящему Уставу.</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 xml:space="preserve">К педагогической деятельности в </w:t>
      </w:r>
      <w:r w:rsidRPr="0049086D">
        <w:rPr>
          <w:rFonts w:ascii="Times New Roman" w:hAnsi="Times New Roman" w:cs="Times New Roman"/>
          <w:color w:val="000000"/>
          <w:sz w:val="28"/>
          <w:szCs w:val="28"/>
        </w:rPr>
        <w:t>Учреждения</w:t>
      </w:r>
      <w:r w:rsidRPr="0049086D">
        <w:rPr>
          <w:rFonts w:ascii="Times New Roman" w:hAnsi="Times New Roman" w:cs="Times New Roman"/>
          <w:sz w:val="28"/>
          <w:szCs w:val="28"/>
        </w:rPr>
        <w:t xml:space="preserve"> допускаются лица, имеющее среднее профессиональное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 педагогической деятельности не допускаются лица: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лишенные права заниматься педагогической деятельностью в соответствии с вступившим в законную силу приговором суда;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имеющие неснятую или непогашенную судимость за умышленные тяжкие и особо тяжкие преступления;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признанные недееспособными в установленном федеральным законом порядке;</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406320" w:rsidRPr="0049086D" w:rsidRDefault="00406320" w:rsidP="00215CA8">
      <w:pPr>
        <w:spacing w:after="0"/>
        <w:rPr>
          <w:rFonts w:ascii="Times New Roman" w:hAnsi="Times New Roman" w:cs="Times New Roman"/>
          <w:sz w:val="28"/>
          <w:szCs w:val="28"/>
        </w:rPr>
      </w:pPr>
    </w:p>
    <w:p w:rsidR="00406320" w:rsidRPr="00E429F5" w:rsidRDefault="00406320" w:rsidP="00406320">
      <w:pPr>
        <w:pStyle w:val="ConsPlusNonformat"/>
        <w:widowControl/>
        <w:jc w:val="center"/>
        <w:rPr>
          <w:rFonts w:ascii="Times New Roman" w:hAnsi="Times New Roman" w:cs="Times New Roman"/>
          <w:b/>
          <w:sz w:val="28"/>
          <w:szCs w:val="28"/>
        </w:rPr>
      </w:pPr>
      <w:r w:rsidRPr="00E429F5">
        <w:rPr>
          <w:rFonts w:ascii="Times New Roman" w:hAnsi="Times New Roman" w:cs="Times New Roman"/>
          <w:b/>
          <w:sz w:val="28"/>
          <w:szCs w:val="28"/>
        </w:rPr>
        <w:t>6. ИМУЩЕСТВО И ФИНАНСЫ</w:t>
      </w:r>
    </w:p>
    <w:p w:rsidR="00406320" w:rsidRPr="00E429F5" w:rsidRDefault="00406320" w:rsidP="00406320">
      <w:pPr>
        <w:pStyle w:val="ConsPlusNonformat"/>
        <w:widowControl/>
        <w:jc w:val="both"/>
        <w:rPr>
          <w:rFonts w:ascii="Times New Roman" w:hAnsi="Times New Roman" w:cs="Times New Roman"/>
          <w:b/>
          <w:sz w:val="28"/>
          <w:szCs w:val="28"/>
        </w:rPr>
      </w:pP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6.1. Имущество   Учреждения   является  муниципальной  собственностью городского округа «город Дербент» и может быть использовано только для</w:t>
      </w:r>
      <w:r w:rsidRPr="0049086D">
        <w:rPr>
          <w:rFonts w:ascii="Times New Roman" w:hAnsi="Times New Roman" w:cs="Times New Roman"/>
          <w:color w:val="000000"/>
          <w:sz w:val="28"/>
          <w:szCs w:val="28"/>
        </w:rPr>
        <w:t xml:space="preserve"> осуществления целей и видов деятельности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6.2. Имущество Учреждения закрепляется за ним на праве оперативного управления.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Право  оперативного  управления  имуществом возникает с момента фактической   передачи   имущества,   оформленной   соответствующим   актом приема-передачи.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xml:space="preserve">      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6.3. </w:t>
      </w:r>
      <w:r w:rsidRPr="0049086D">
        <w:rPr>
          <w:rFonts w:ascii="Times New Roman" w:hAnsi="Times New Roman" w:cs="Times New Roman"/>
          <w:color w:val="000000"/>
          <w:sz w:val="28"/>
          <w:szCs w:val="28"/>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406320" w:rsidRPr="0049086D" w:rsidRDefault="00406320" w:rsidP="00D42A2D">
      <w:pPr>
        <w:spacing w:after="0"/>
        <w:ind w:firstLine="708"/>
        <w:rPr>
          <w:rFonts w:ascii="Times New Roman" w:hAnsi="Times New Roman" w:cs="Times New Roman"/>
          <w:color w:val="000000"/>
          <w:sz w:val="28"/>
          <w:szCs w:val="28"/>
        </w:rPr>
      </w:pPr>
      <w:r w:rsidRPr="0049086D">
        <w:rPr>
          <w:rFonts w:ascii="Times New Roman" w:hAnsi="Times New Roman" w:cs="Times New Roman"/>
          <w:color w:val="000000"/>
          <w:sz w:val="28"/>
          <w:szCs w:val="28"/>
        </w:rPr>
        <w:t>Остальным, находящимся на праве оперативного управления имуществом Учреждение вправе распоряжаться самостоятельно.</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Под особо ценным движимым имуществом понимается движимое имущество, стоимость которого не менее 50 000 (пятьдесят тысяч) рублей, или движимое имущество, без которого осуществление бюджетным учреждением своей уставной деятельности будет невозможно, либо существенно затруднено.  Перечни особо ценного движимого имущества определяются Учредителем.</w:t>
      </w:r>
    </w:p>
    <w:p w:rsidR="00406320" w:rsidRPr="0049086D" w:rsidRDefault="00406320" w:rsidP="00D42A2D">
      <w:pPr>
        <w:spacing w:after="0"/>
        <w:ind w:firstLine="708"/>
        <w:rPr>
          <w:rFonts w:ascii="Times New Roman" w:hAnsi="Times New Roman" w:cs="Times New Roman"/>
          <w:color w:val="000000"/>
          <w:sz w:val="28"/>
          <w:szCs w:val="28"/>
        </w:rPr>
      </w:pPr>
      <w:r w:rsidRPr="0049086D">
        <w:rPr>
          <w:rFonts w:ascii="Times New Roman" w:hAnsi="Times New Roman" w:cs="Times New Roman"/>
          <w:sz w:val="28"/>
          <w:szCs w:val="28"/>
        </w:rPr>
        <w:t>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6.4. В отношении закрепленного имущества Учреждение обязано:</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эффективно использовать имущество;</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обеспечивать сохранность и использование имущества строго по целевому назначению;</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осуществлять капитальный и текущий ремонт имущества с возможным его улучшением в пределах выделенного финансирования;</w:t>
      </w:r>
    </w:p>
    <w:p w:rsidR="00406320" w:rsidRPr="0049086D" w:rsidRDefault="00D42A2D" w:rsidP="00215CA8">
      <w:pPr>
        <w:spacing w:after="0"/>
        <w:rPr>
          <w:rFonts w:ascii="Times New Roman" w:hAnsi="Times New Roman" w:cs="Times New Roman"/>
          <w:sz w:val="28"/>
          <w:szCs w:val="28"/>
        </w:rPr>
      </w:pPr>
      <w:r>
        <w:rPr>
          <w:rFonts w:ascii="Times New Roman" w:hAnsi="Times New Roman" w:cs="Times New Roman"/>
          <w:sz w:val="28"/>
          <w:szCs w:val="28"/>
        </w:rPr>
        <w:t xml:space="preserve">  - </w:t>
      </w:r>
      <w:r w:rsidR="00406320" w:rsidRPr="0049086D">
        <w:rPr>
          <w:rFonts w:ascii="Times New Roman" w:hAnsi="Times New Roman" w:cs="Times New Roman"/>
          <w:sz w:val="28"/>
          <w:szCs w:val="28"/>
        </w:rPr>
        <w:t>осуществлять амортизацию и восстановление изнашиваемой части имущества.</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6.5. </w:t>
      </w:r>
      <w:r w:rsidRPr="0049086D">
        <w:rPr>
          <w:rFonts w:ascii="Times New Roman" w:hAnsi="Times New Roman" w:cs="Times New Roman"/>
          <w:color w:val="000000"/>
          <w:sz w:val="28"/>
          <w:szCs w:val="28"/>
        </w:rPr>
        <w:t>Имущество   Учреждения   составляют   основные   фонды  и оборотные    средства,    стоимость    которых    отражается    на самостоятельном балансе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6.6. Источниками формирования имущества Учреждения являются: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имущество,   закрепленное   за   Учреждением  на  праве оперативного управления,  регулярные и единовременные  поступления от Учредителя на выполнение муниципального задания;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добровольные имущественные взносы и пожертвования;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выручка  от  реализации  товаров,  работ,  услуг;  </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lastRenderedPageBreak/>
        <w:t xml:space="preserve">       - другие, не запрещенные законом поступления.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6.7. Учреждение вправе осуществлять за плату следующие виды деятельности:</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занятия по углубленному изучению предметов.</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издание и продажа </w:t>
      </w:r>
      <w:proofErr w:type="spellStart"/>
      <w:r w:rsidRPr="0049086D">
        <w:rPr>
          <w:rFonts w:ascii="Times New Roman" w:hAnsi="Times New Roman" w:cs="Times New Roman"/>
          <w:color w:val="000000"/>
          <w:sz w:val="28"/>
          <w:szCs w:val="28"/>
        </w:rPr>
        <w:t>учебно</w:t>
      </w:r>
      <w:proofErr w:type="spellEnd"/>
      <w:r w:rsidRPr="0049086D">
        <w:rPr>
          <w:rFonts w:ascii="Times New Roman" w:hAnsi="Times New Roman" w:cs="Times New Roman"/>
          <w:color w:val="000000"/>
          <w:sz w:val="28"/>
          <w:szCs w:val="28"/>
        </w:rPr>
        <w:t xml:space="preserve"> – методической литературы.</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выполнение  заказов на создание учебных видеофильмов и </w:t>
      </w:r>
      <w:r w:rsidR="002654E3">
        <w:rPr>
          <w:rFonts w:ascii="Times New Roman" w:hAnsi="Times New Roman" w:cs="Times New Roman"/>
          <w:color w:val="000000"/>
          <w:sz w:val="28"/>
          <w:szCs w:val="28"/>
        </w:rPr>
        <w:t xml:space="preserve"> </w:t>
      </w:r>
      <w:r w:rsidRPr="0049086D">
        <w:rPr>
          <w:rFonts w:ascii="Times New Roman" w:hAnsi="Times New Roman" w:cs="Times New Roman"/>
          <w:color w:val="000000"/>
          <w:sz w:val="28"/>
          <w:szCs w:val="28"/>
        </w:rPr>
        <w:t>аудиовизуальных программ, а также их тиражирование.</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изучение иностранных языков</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изучение родных языков. </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создание дошкольных лагерей.</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услуга по присмотру и уходу за детьми</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 создание различных спортивных секций и групп по укреплению здоровья  (гимнастика, </w:t>
      </w:r>
      <w:proofErr w:type="spellStart"/>
      <w:r w:rsidRPr="0049086D">
        <w:rPr>
          <w:rFonts w:ascii="Times New Roman" w:hAnsi="Times New Roman" w:cs="Times New Roman"/>
          <w:color w:val="000000"/>
          <w:sz w:val="28"/>
          <w:szCs w:val="28"/>
        </w:rPr>
        <w:t>фотопрофилактика</w:t>
      </w:r>
      <w:proofErr w:type="spellEnd"/>
      <w:r w:rsidRPr="0049086D">
        <w:rPr>
          <w:rFonts w:ascii="Times New Roman" w:hAnsi="Times New Roman" w:cs="Times New Roman"/>
          <w:color w:val="000000"/>
          <w:sz w:val="28"/>
          <w:szCs w:val="28"/>
        </w:rPr>
        <w:t>, услуги по массажу и т.д.).</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6.8. </w:t>
      </w:r>
      <w:r w:rsidRPr="0049086D">
        <w:rPr>
          <w:rFonts w:ascii="Times New Roman" w:hAnsi="Times New Roman" w:cs="Times New Roman"/>
          <w:color w:val="000000"/>
          <w:sz w:val="28"/>
          <w:szCs w:val="28"/>
        </w:rPr>
        <w:t>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городского округа «город Дербент».</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6.9. </w:t>
      </w:r>
      <w:r w:rsidRPr="0049086D">
        <w:rPr>
          <w:rFonts w:ascii="Times New Roman" w:hAnsi="Times New Roman" w:cs="Times New Roman"/>
          <w:color w:val="000000"/>
          <w:sz w:val="28"/>
          <w:szCs w:val="28"/>
        </w:rPr>
        <w:t>Передача    имущества   Учреждения   в   собственность юридических и физических лиц производится в порядке, установленном законодательством  РФ  и  муниципальными  правовыми  актами городского округа «город Дербент».</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color w:val="000000"/>
          <w:sz w:val="28"/>
          <w:szCs w:val="28"/>
        </w:rPr>
        <w:t xml:space="preserve">     6.10. Финансовое обеспечение выполнения муниципального задания  Учреждением осуществляется в виде субсидий из бюджета городского округа «город Дербент».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406320" w:rsidRPr="0049086D" w:rsidRDefault="00406320" w:rsidP="00215CA8">
      <w:pPr>
        <w:spacing w:after="0"/>
        <w:rPr>
          <w:rFonts w:ascii="Times New Roman" w:hAnsi="Times New Roman" w:cs="Times New Roman"/>
          <w:color w:val="000000"/>
          <w:sz w:val="28"/>
          <w:szCs w:val="28"/>
        </w:rPr>
      </w:pPr>
      <w:r w:rsidRPr="0049086D">
        <w:rPr>
          <w:rFonts w:ascii="Times New Roman" w:hAnsi="Times New Roman" w:cs="Times New Roman"/>
          <w:sz w:val="28"/>
          <w:szCs w:val="28"/>
        </w:rPr>
        <w:t xml:space="preserve">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бюджетным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6.11.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    </w:t>
      </w:r>
    </w:p>
    <w:p w:rsidR="00D42A2D" w:rsidRDefault="00D42A2D" w:rsidP="00D42A2D">
      <w:pPr>
        <w:pStyle w:val="ConsPlusNonformat"/>
        <w:widowControl/>
        <w:rPr>
          <w:rFonts w:ascii="Times New Roman" w:hAnsi="Times New Roman" w:cs="Times New Roman"/>
          <w:b/>
          <w:sz w:val="28"/>
          <w:szCs w:val="28"/>
        </w:rPr>
      </w:pPr>
    </w:p>
    <w:p w:rsidR="003C20BA" w:rsidRDefault="003C20BA" w:rsidP="00406320">
      <w:pPr>
        <w:pStyle w:val="ConsPlusNonformat"/>
        <w:widowControl/>
        <w:jc w:val="center"/>
        <w:rPr>
          <w:rFonts w:ascii="Times New Roman" w:hAnsi="Times New Roman" w:cs="Times New Roman"/>
          <w:b/>
          <w:sz w:val="28"/>
          <w:szCs w:val="28"/>
        </w:rPr>
      </w:pPr>
    </w:p>
    <w:p w:rsidR="00406320" w:rsidRPr="00E429F5" w:rsidRDefault="00406320" w:rsidP="00406320">
      <w:pPr>
        <w:pStyle w:val="ConsPlusNonformat"/>
        <w:widowControl/>
        <w:jc w:val="center"/>
        <w:rPr>
          <w:rFonts w:ascii="Times New Roman" w:hAnsi="Times New Roman" w:cs="Times New Roman"/>
          <w:b/>
          <w:sz w:val="28"/>
          <w:szCs w:val="28"/>
        </w:rPr>
      </w:pPr>
      <w:r w:rsidRPr="00E429F5">
        <w:rPr>
          <w:rFonts w:ascii="Times New Roman" w:hAnsi="Times New Roman" w:cs="Times New Roman"/>
          <w:b/>
          <w:sz w:val="28"/>
          <w:szCs w:val="28"/>
        </w:rPr>
        <w:t>7. УПРАВЛЕНИЕ УЧРЕЖДЕНИЕМ</w:t>
      </w:r>
    </w:p>
    <w:p w:rsidR="00406320" w:rsidRPr="00E429F5" w:rsidRDefault="00406320" w:rsidP="00406320">
      <w:pPr>
        <w:pStyle w:val="ConsPlusNonformat"/>
        <w:widowControl/>
        <w:jc w:val="both"/>
        <w:rPr>
          <w:rFonts w:ascii="Times New Roman" w:hAnsi="Times New Roman" w:cs="Times New Roman"/>
          <w:b/>
          <w:sz w:val="28"/>
          <w:szCs w:val="28"/>
        </w:rPr>
      </w:pP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lastRenderedPageBreak/>
        <w:t xml:space="preserve">      7.1. Управление Учреждением осуществляется в соответствии с законодательством Российской Федерации и настоящим Уставом. Управление Учреждением осуществляется на основе единоначалия.</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7.2. К исключительной компетенции Учредителя</w:t>
      </w:r>
      <w:r w:rsidRPr="00E429F5">
        <w:rPr>
          <w:rFonts w:ascii="Times New Roman" w:hAnsi="Times New Roman" w:cs="Times New Roman"/>
          <w:i/>
          <w:sz w:val="28"/>
          <w:szCs w:val="28"/>
        </w:rPr>
        <w:t xml:space="preserve"> </w:t>
      </w:r>
      <w:r w:rsidRPr="00E429F5">
        <w:rPr>
          <w:rFonts w:ascii="Times New Roman" w:hAnsi="Times New Roman" w:cs="Times New Roman"/>
          <w:sz w:val="28"/>
          <w:szCs w:val="28"/>
        </w:rPr>
        <w:t>в области управления Учреждением относятся:</w:t>
      </w:r>
    </w:p>
    <w:p w:rsidR="00406320" w:rsidRPr="00E429F5"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429F5">
        <w:rPr>
          <w:rFonts w:ascii="Times New Roman" w:hAnsi="Times New Roman" w:cs="Times New Roman"/>
          <w:sz w:val="28"/>
          <w:szCs w:val="28"/>
        </w:rPr>
        <w:t>- определение цели и основных видов деятельности Учреждения;</w:t>
      </w:r>
    </w:p>
    <w:p w:rsidR="00406320" w:rsidRPr="00E429F5"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429F5">
        <w:rPr>
          <w:rFonts w:ascii="Times New Roman" w:hAnsi="Times New Roman" w:cs="Times New Roman"/>
          <w:sz w:val="28"/>
          <w:szCs w:val="28"/>
        </w:rPr>
        <w:t>- утверждение Устава Учреждения и/или изменения/дополнения к Уставу;</w:t>
      </w:r>
    </w:p>
    <w:p w:rsidR="00406320" w:rsidRPr="00E429F5"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429F5">
        <w:rPr>
          <w:rFonts w:ascii="Times New Roman" w:hAnsi="Times New Roman" w:cs="Times New Roman"/>
          <w:sz w:val="28"/>
          <w:szCs w:val="28"/>
        </w:rPr>
        <w:t>-  согласование штатного расписания Учреждения;</w:t>
      </w:r>
    </w:p>
    <w:p w:rsidR="00406320" w:rsidRPr="00E429F5"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w:t>
      </w:r>
      <w:r w:rsidRPr="00E429F5">
        <w:rPr>
          <w:rFonts w:ascii="Times New Roman" w:hAnsi="Times New Roman" w:cs="Times New Roman"/>
          <w:sz w:val="28"/>
          <w:szCs w:val="28"/>
        </w:rPr>
        <w:t>- назначение руководителя Учреждения и прекращение его полномочий, а также заключение и прекращение трудового договора с ним, если для организаций соответствующей сферы деятельности федеральными законами не предусмотрен иной порядок назначения руководителя и прекращения его полномочий и (или) заключения и прекращения трудового договора с ним;</w:t>
      </w:r>
    </w:p>
    <w:p w:rsidR="00406320" w:rsidRPr="00D42A2D"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E429F5">
        <w:rPr>
          <w:rFonts w:ascii="Times New Roman" w:hAnsi="Times New Roman" w:cs="Times New Roman"/>
          <w:color w:val="000000"/>
          <w:sz w:val="28"/>
          <w:szCs w:val="28"/>
        </w:rPr>
        <w:t>- согласование   вопросов   создания   филиалов   и   открытия представительств Учреждения;</w:t>
      </w:r>
    </w:p>
    <w:p w:rsidR="00406320" w:rsidRPr="00E429F5" w:rsidRDefault="00406320" w:rsidP="00406320">
      <w:pPr>
        <w:pStyle w:val="ConsPlusNonformat"/>
        <w:widowControl/>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429F5">
        <w:rPr>
          <w:rFonts w:ascii="Times New Roman" w:hAnsi="Times New Roman" w:cs="Times New Roman"/>
          <w:color w:val="000000"/>
          <w:sz w:val="28"/>
          <w:szCs w:val="28"/>
        </w:rPr>
        <w:t xml:space="preserve">  - определение     приоритетных     направлений    деятельности Учреждения;</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рассмотрение предложений руководителя Учреждения и принятие решений о реорганизации и ликвидация Учреждения, об изменении его типа;</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формирование и утверждение муниципального задания для Учреждения в соответствии с предусмотренными его уставом основными видами деятельности;</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sz w:val="28"/>
          <w:szCs w:val="28"/>
        </w:rPr>
        <w:t xml:space="preserve">      - </w:t>
      </w:r>
      <w:r w:rsidRPr="00E429F5">
        <w:rPr>
          <w:rFonts w:ascii="Times New Roman" w:hAnsi="Times New Roman" w:cs="Times New Roman"/>
          <w:color w:val="000000"/>
          <w:sz w:val="28"/>
          <w:szCs w:val="28"/>
        </w:rPr>
        <w:t>решение  иных  вопросов,  отнесенных  законодательством Российской Федерации и настоящим Уставом к компетенции Учредителя.</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7.3. Исполнительным  органом  Учреждения является руководитель Учреждения   (заведующий). </w:t>
      </w:r>
    </w:p>
    <w:p w:rsidR="00406320" w:rsidRPr="002E59D1"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Руководитель Учреждения осуществляет текущее руководство деятельностью Учреждения, назначается и  освобождается от должности распоряжением главы администрации городского округа «город Дербент». </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sz w:val="28"/>
          <w:szCs w:val="28"/>
        </w:rPr>
        <w:t xml:space="preserve">       Трудовой договор с руководителем расторгается по инициативе работодателя в случае превышения установленного Учредителем предела кредиторской задолженности Учреждения.</w:t>
      </w:r>
    </w:p>
    <w:p w:rsidR="00406320" w:rsidRPr="00E429F5" w:rsidRDefault="00406320" w:rsidP="00406320">
      <w:pPr>
        <w:pStyle w:val="ConsPlusNormal"/>
        <w:widowControl/>
        <w:ind w:firstLine="0"/>
        <w:jc w:val="both"/>
        <w:rPr>
          <w:rFonts w:ascii="Times New Roman" w:hAnsi="Times New Roman" w:cs="Times New Roman"/>
          <w:sz w:val="28"/>
          <w:szCs w:val="28"/>
        </w:rPr>
      </w:pPr>
      <w:r w:rsidRPr="00E429F5">
        <w:rPr>
          <w:rFonts w:ascii="Times New Roman" w:hAnsi="Times New Roman" w:cs="Times New Roman"/>
          <w:sz w:val="28"/>
          <w:szCs w:val="28"/>
        </w:rPr>
        <w:t xml:space="preserve">       7.4. 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7.5. Руководитель Учреждения подотчетен в своей деятельности Учредителю.</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7.6. Руководитель Учреждения:</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осуществляет свою деятельность на основании заключенного с Учредителем трудового договора.</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E429F5">
        <w:rPr>
          <w:rFonts w:ascii="Times New Roman" w:hAnsi="Times New Roman" w:cs="Times New Roman"/>
          <w:sz w:val="28"/>
          <w:szCs w:val="28"/>
        </w:rPr>
        <w:t>действует от имени Учреждения без доверенности;</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sz w:val="28"/>
          <w:szCs w:val="28"/>
        </w:rPr>
        <w:t xml:space="preserve">      -</w:t>
      </w:r>
      <w:r>
        <w:rPr>
          <w:rFonts w:ascii="Times New Roman" w:hAnsi="Times New Roman" w:cs="Times New Roman"/>
          <w:color w:val="000000"/>
          <w:sz w:val="28"/>
          <w:szCs w:val="28"/>
        </w:rPr>
        <w:t xml:space="preserve"> </w:t>
      </w:r>
      <w:r w:rsidRPr="00E429F5">
        <w:rPr>
          <w:rFonts w:ascii="Times New Roman" w:hAnsi="Times New Roman" w:cs="Times New Roman"/>
          <w:color w:val="000000"/>
          <w:sz w:val="28"/>
          <w:szCs w:val="28"/>
        </w:rPr>
        <w:t xml:space="preserve">представляет  интересы  Учреждения  в  государственных, муниципальных органах власти, организациях, судах и других правоохранительных органах. </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представляет интересы Учреждения на территории городского округа «город Дербент» и за его пределами, совершает сделки от имени Учреждения;</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lastRenderedPageBreak/>
        <w:t xml:space="preserve">      - заключает  договоры в порядке, установленном действующим законодательством;</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 утверждает штатное расписание по согласованию с Учредителем, годовую бухгалтерскую отчетность Учреждения, внутренние документы, регламентирующие деятельность Учреждения, издает приказы, действующие в рамках Учреждения;</w:t>
      </w:r>
    </w:p>
    <w:p w:rsidR="00406320" w:rsidRPr="00E429F5" w:rsidRDefault="00406320" w:rsidP="00406320">
      <w:pPr>
        <w:pStyle w:val="a5"/>
        <w:jc w:val="both"/>
        <w:rPr>
          <w:rFonts w:ascii="Times New Roman" w:hAnsi="Times New Roman" w:cs="Times New Roman"/>
          <w:sz w:val="28"/>
          <w:szCs w:val="28"/>
        </w:rPr>
      </w:pPr>
      <w:r w:rsidRPr="00E429F5">
        <w:rPr>
          <w:rFonts w:ascii="Times New Roman" w:hAnsi="Times New Roman" w:cs="Times New Roman"/>
          <w:sz w:val="28"/>
          <w:szCs w:val="28"/>
        </w:rPr>
        <w:t xml:space="preserve">      - назначает на должность и освобождает от должности работников, заключает с ними трудовые договоры;</w:t>
      </w:r>
    </w:p>
    <w:p w:rsidR="00406320" w:rsidRPr="00544AA7"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 открывает в банках расчетные и другие счета;</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sz w:val="28"/>
          <w:szCs w:val="28"/>
        </w:rPr>
        <w:t xml:space="preserve"> - издает  приказы  и дает устные указания, обязательные для исполнения работниками Учреждения.</w:t>
      </w:r>
    </w:p>
    <w:p w:rsidR="00406320" w:rsidRPr="00E429F5" w:rsidRDefault="00406320" w:rsidP="00406320">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      - </w:t>
      </w:r>
      <w:r w:rsidRPr="00E429F5">
        <w:rPr>
          <w:rFonts w:ascii="Times New Roman" w:hAnsi="Times New Roman" w:cs="Times New Roman"/>
          <w:sz w:val="28"/>
          <w:szCs w:val="28"/>
        </w:rPr>
        <w:t>несет ответственность за состояние бухгалтерского учета, своевременность и полноту представления отчетности, в том числе бухгалтерской и статистической, по установленным формам Учредителю;</w:t>
      </w:r>
    </w:p>
    <w:p w:rsidR="00406320" w:rsidRDefault="00406320" w:rsidP="0040632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E429F5">
        <w:rPr>
          <w:rFonts w:ascii="Times New Roman" w:hAnsi="Times New Roman" w:cs="Times New Roman"/>
          <w:sz w:val="28"/>
          <w:szCs w:val="28"/>
        </w:rPr>
        <w:t>- выполняет другие функции, вытекающие из настоящего Устава и Трудового договора, не противоречащи</w:t>
      </w:r>
      <w:r>
        <w:rPr>
          <w:rFonts w:ascii="Times New Roman" w:hAnsi="Times New Roman" w:cs="Times New Roman"/>
          <w:sz w:val="28"/>
          <w:szCs w:val="28"/>
        </w:rPr>
        <w:t>е действующему законодательству;</w:t>
      </w:r>
      <w:r w:rsidRPr="00E429F5">
        <w:rPr>
          <w:rFonts w:ascii="Times New Roman" w:hAnsi="Times New Roman" w:cs="Times New Roman"/>
          <w:sz w:val="28"/>
          <w:szCs w:val="28"/>
        </w:rPr>
        <w:t xml:space="preserve"> </w:t>
      </w:r>
    </w:p>
    <w:p w:rsidR="00406320" w:rsidRPr="00E429F5" w:rsidRDefault="00406320" w:rsidP="00406320">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E429F5">
        <w:rPr>
          <w:rFonts w:ascii="Times New Roman" w:hAnsi="Times New Roman" w:cs="Times New Roman"/>
          <w:sz w:val="28"/>
          <w:szCs w:val="28"/>
        </w:rPr>
        <w:t>несет ответственность за прием детей в ДОУ без учета в АИС «ЭДС».</w:t>
      </w:r>
    </w:p>
    <w:p w:rsidR="00406320" w:rsidRPr="00E429F5" w:rsidRDefault="00406320" w:rsidP="00406320">
      <w:pPr>
        <w:pStyle w:val="ConsPlusNonformat"/>
        <w:widowControl/>
        <w:ind w:firstLine="708"/>
        <w:jc w:val="both"/>
        <w:rPr>
          <w:rFonts w:ascii="Times New Roman" w:hAnsi="Times New Roman" w:cs="Times New Roman"/>
          <w:sz w:val="28"/>
          <w:szCs w:val="28"/>
        </w:rPr>
      </w:pPr>
      <w:r w:rsidRPr="00E429F5">
        <w:rPr>
          <w:rFonts w:ascii="Times New Roman" w:hAnsi="Times New Roman" w:cs="Times New Roman"/>
          <w:sz w:val="28"/>
          <w:szCs w:val="28"/>
        </w:rPr>
        <w:t>7.7. Указания руководителя Учреждения обязательны для исполнения всеми работниками Учреждения.</w:t>
      </w:r>
    </w:p>
    <w:p w:rsidR="00406320" w:rsidRPr="00E429F5" w:rsidRDefault="00406320" w:rsidP="00406320">
      <w:pPr>
        <w:pStyle w:val="ConsPlusNonformat"/>
        <w:widowControl/>
        <w:jc w:val="both"/>
        <w:rPr>
          <w:rFonts w:ascii="Times New Roman" w:hAnsi="Times New Roman" w:cs="Times New Roman"/>
          <w:b/>
          <w:sz w:val="28"/>
          <w:szCs w:val="28"/>
        </w:rPr>
      </w:pPr>
    </w:p>
    <w:p w:rsidR="00406320" w:rsidRPr="00406320" w:rsidRDefault="00406320" w:rsidP="00406320">
      <w:pPr>
        <w:pStyle w:val="ConsPlusNonformat"/>
        <w:widowControl/>
        <w:jc w:val="center"/>
        <w:rPr>
          <w:rFonts w:ascii="Times New Roman" w:hAnsi="Times New Roman" w:cs="Times New Roman"/>
          <w:b/>
          <w:sz w:val="28"/>
          <w:szCs w:val="28"/>
        </w:rPr>
      </w:pPr>
    </w:p>
    <w:p w:rsidR="00406320" w:rsidRPr="00E429F5" w:rsidRDefault="00406320" w:rsidP="00406320">
      <w:pPr>
        <w:pStyle w:val="ConsPlusNonformat"/>
        <w:widowControl/>
        <w:jc w:val="center"/>
        <w:rPr>
          <w:rFonts w:ascii="Times New Roman" w:hAnsi="Times New Roman" w:cs="Times New Roman"/>
          <w:b/>
          <w:sz w:val="28"/>
          <w:szCs w:val="28"/>
        </w:rPr>
      </w:pPr>
      <w:r w:rsidRPr="00E429F5">
        <w:rPr>
          <w:rFonts w:ascii="Times New Roman" w:hAnsi="Times New Roman" w:cs="Times New Roman"/>
          <w:b/>
          <w:sz w:val="28"/>
          <w:szCs w:val="28"/>
        </w:rPr>
        <w:t>8. ПРАВА, ОБЯЗАННОСТИ И ОТВЕТСТВЕННОСТЬ УЧРЕЖДЕНИЯ</w:t>
      </w:r>
    </w:p>
    <w:p w:rsidR="00406320" w:rsidRPr="00E429F5" w:rsidRDefault="00406320" w:rsidP="00406320">
      <w:pPr>
        <w:pStyle w:val="ConsPlusNonformat"/>
        <w:widowControl/>
        <w:jc w:val="both"/>
        <w:rPr>
          <w:rFonts w:ascii="Times New Roman" w:hAnsi="Times New Roman" w:cs="Times New Roman"/>
          <w:sz w:val="28"/>
          <w:szCs w:val="28"/>
        </w:rPr>
      </w:pP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8.1. Учреждение имеет право:</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8.1.1. Самостоятельно осуществлять функции   в  соответствии  с  уставными  целями  и  видами деятельности Учреждения;</w:t>
      </w: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8.1.2.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8.1.3.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городского округа «город Дербент»; </w:t>
      </w:r>
    </w:p>
    <w:p w:rsidR="00406320" w:rsidRPr="0049086D" w:rsidRDefault="00406320" w:rsidP="00215CA8">
      <w:pPr>
        <w:spacing w:after="0"/>
        <w:rPr>
          <w:rFonts w:ascii="Times New Roman" w:hAnsi="Times New Roman" w:cs="Times New Roman"/>
          <w:sz w:val="28"/>
          <w:szCs w:val="28"/>
        </w:rPr>
      </w:pPr>
      <w:r w:rsidRPr="00D42A2D">
        <w:rPr>
          <w:rFonts w:ascii="Times New Roman" w:hAnsi="Times New Roman" w:cs="Times New Roman"/>
          <w:sz w:val="28"/>
          <w:szCs w:val="28"/>
        </w:rPr>
        <w:t xml:space="preserve">      8.1.4. Учреждение вправе передавать некоммерческим организациям в качестве их учредителя или участника денежные средства, полученные от</w:t>
      </w:r>
      <w:r w:rsidRPr="00E429F5">
        <w:t xml:space="preserve"> </w:t>
      </w:r>
      <w:r w:rsidRPr="0049086D">
        <w:rPr>
          <w:rFonts w:ascii="Times New Roman" w:hAnsi="Times New Roman" w:cs="Times New Roman"/>
          <w:sz w:val="28"/>
          <w:szCs w:val="28"/>
        </w:rPr>
        <w:t>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w:t>
      </w:r>
      <w:r w:rsidR="00D42A2D">
        <w:rPr>
          <w:rFonts w:ascii="Times New Roman" w:hAnsi="Times New Roman" w:cs="Times New Roman"/>
          <w:sz w:val="28"/>
          <w:szCs w:val="28"/>
        </w:rPr>
        <w:tab/>
      </w:r>
      <w:r w:rsidRPr="0049086D">
        <w:rPr>
          <w:rFonts w:ascii="Times New Roman" w:hAnsi="Times New Roman" w:cs="Times New Roman"/>
          <w:sz w:val="28"/>
          <w:szCs w:val="28"/>
        </w:rPr>
        <w:t>Крупная сделка может быть совершена бюджетным учреждением только с предварительного согласия учредителя бюджетного учреждения.</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lastRenderedPageBreak/>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 </w:t>
      </w:r>
    </w:p>
    <w:p w:rsidR="00406320" w:rsidRPr="0049086D" w:rsidRDefault="00406320" w:rsidP="00D42A2D">
      <w:pPr>
        <w:spacing w:after="0"/>
        <w:ind w:firstLine="708"/>
        <w:rPr>
          <w:rFonts w:ascii="Times New Roman" w:hAnsi="Times New Roman" w:cs="Times New Roman"/>
          <w:sz w:val="28"/>
          <w:szCs w:val="28"/>
        </w:rPr>
      </w:pPr>
      <w:r w:rsidRPr="0049086D">
        <w:rPr>
          <w:rFonts w:ascii="Times New Roman" w:hAnsi="Times New Roman" w:cs="Times New Roman"/>
          <w:sz w:val="28"/>
          <w:szCs w:val="28"/>
        </w:rPr>
        <w:t>Крупная сделка, совершенная с нарушением требований, установленных настоящим Уставом,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бюджетного учреждения.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8.1.5. Совершать  иные  действия  в соответствии с законодательством и настоящим Уставом.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 Учреждение обязано:</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8.2.1.  Осуществлять деятельность Учреждения в соответствии с целями и видами деятельности Учреждения, установленными настоящим Уставом.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8.2.2.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8.2.3.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8.2.4.   Добросовестно   выполнять   обязательства   в  соответствии  с заключенными договорами и муниципальными контрактами.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8.2.5.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8.2.6.  Обеспечивать  соблюдение  трудовых  прав  и гарантий работников Учреждения в порядке, установленном законодательством Российской Федерации.</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8.2.7. Составлять отчет 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    </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lastRenderedPageBreak/>
        <w:t xml:space="preserve">     8.2.8. Выполнять  иные обязанности, установленные законодательством РФ и настоящим Уставом.</w:t>
      </w:r>
    </w:p>
    <w:p w:rsidR="00406320" w:rsidRPr="0049086D" w:rsidRDefault="00406320" w:rsidP="00215CA8">
      <w:pPr>
        <w:spacing w:after="0"/>
        <w:rPr>
          <w:rFonts w:ascii="Times New Roman" w:hAnsi="Times New Roman" w:cs="Times New Roman"/>
          <w:sz w:val="28"/>
          <w:szCs w:val="28"/>
        </w:rPr>
      </w:pPr>
      <w:r w:rsidRPr="0049086D">
        <w:rPr>
          <w:rFonts w:ascii="Times New Roman" w:hAnsi="Times New Roman" w:cs="Times New Roman"/>
          <w:sz w:val="28"/>
          <w:szCs w:val="28"/>
        </w:rPr>
        <w:t xml:space="preserve">     8.3.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406320" w:rsidRPr="00215CA8" w:rsidRDefault="00406320" w:rsidP="00215CA8">
      <w:pPr>
        <w:spacing w:after="0"/>
        <w:rPr>
          <w:b/>
          <w:sz w:val="28"/>
          <w:szCs w:val="28"/>
        </w:rPr>
      </w:pPr>
    </w:p>
    <w:p w:rsidR="00406320" w:rsidRDefault="00406320" w:rsidP="00215CA8">
      <w:pPr>
        <w:spacing w:after="0"/>
        <w:jc w:val="center"/>
        <w:rPr>
          <w:b/>
          <w:sz w:val="28"/>
          <w:szCs w:val="28"/>
        </w:rPr>
      </w:pPr>
      <w:r w:rsidRPr="00E429F5">
        <w:rPr>
          <w:b/>
          <w:sz w:val="28"/>
          <w:szCs w:val="28"/>
        </w:rPr>
        <w:t>9. УЧЕТ, ПЛАНИРОВАНИЕ И ОТЧЕТНОСТЬ</w:t>
      </w:r>
    </w:p>
    <w:p w:rsidR="00D42A2D" w:rsidRPr="00215CA8" w:rsidRDefault="00D42A2D" w:rsidP="00215CA8">
      <w:pPr>
        <w:spacing w:after="0"/>
        <w:jc w:val="center"/>
        <w:rPr>
          <w:b/>
          <w:sz w:val="28"/>
          <w:szCs w:val="28"/>
        </w:rPr>
      </w:pP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9.1. </w:t>
      </w:r>
      <w:r w:rsidRPr="00E429F5">
        <w:rPr>
          <w:rFonts w:ascii="Times New Roman" w:hAnsi="Times New Roman" w:cs="Times New Roman"/>
          <w:color w:val="000000"/>
          <w:sz w:val="28"/>
          <w:szCs w:val="28"/>
        </w:rPr>
        <w:t xml:space="preserve">Учреждение разрабатывает план финансово-хозяйственной деятельности в порядке, установленном Учредителем. </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9.2.</w:t>
      </w:r>
      <w:r w:rsidRPr="00E429F5">
        <w:rPr>
          <w:rFonts w:ascii="Times New Roman" w:hAnsi="Times New Roman" w:cs="Times New Roman"/>
          <w:sz w:val="28"/>
          <w:szCs w:val="28"/>
        </w:rPr>
        <w:t xml:space="preserve"> Порядок бухгалтерского обслуживания финансово-хозяйственной деятельности Учреждения устанавливается Учредителем. </w:t>
      </w:r>
      <w:r w:rsidRPr="00E429F5">
        <w:rPr>
          <w:rFonts w:ascii="Times New Roman" w:hAnsi="Times New Roman" w:cs="Times New Roman"/>
          <w:color w:val="000000"/>
          <w:sz w:val="28"/>
          <w:szCs w:val="28"/>
        </w:rPr>
        <w:t xml:space="preserve"> Учреждение  ведет  бухгалтерский  учет  и  статистическую отчетность в порядке, установленном законодательством Российской Федерации:</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9.2.1. Представляет информацию о своей  деятельности органам государственной статистики и налоговым органам, Учредителю, а также иным лицам в соответствии с законодательством Российской Федерации и настоящим Уставом.</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9.2.2.  Представляет  ежеквартально  балансовые отчеты и любую необходимую  информацию  о своей деятельности Учредителю.</w:t>
      </w:r>
    </w:p>
    <w:p w:rsidR="00406320" w:rsidRPr="00E429F5" w:rsidRDefault="00406320" w:rsidP="00406320">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sz w:val="28"/>
          <w:szCs w:val="28"/>
        </w:rPr>
        <w:t xml:space="preserve">    9.3. Контроль за деятельностью Учреждения и использованием имущества, переданного в оперативное управление Учреждению, осуществляется Учредителем. Учредителем создается  годовая балансовая  комиссия, которая рассматривает итоги финансово-хозяйственной   деятельности  Учреждения.</w:t>
      </w:r>
    </w:p>
    <w:p w:rsidR="00406320" w:rsidRPr="00D42A2D" w:rsidRDefault="00406320" w:rsidP="00D42A2D">
      <w:pPr>
        <w:pStyle w:val="ConsPlusNonformat"/>
        <w:widowControl/>
        <w:jc w:val="both"/>
        <w:rPr>
          <w:rFonts w:ascii="Times New Roman" w:hAnsi="Times New Roman" w:cs="Times New Roman"/>
          <w:color w:val="000000"/>
          <w:sz w:val="28"/>
          <w:szCs w:val="28"/>
        </w:rPr>
      </w:pPr>
      <w:r w:rsidRPr="00E429F5">
        <w:rPr>
          <w:rFonts w:ascii="Times New Roman" w:hAnsi="Times New Roman" w:cs="Times New Roman"/>
          <w:color w:val="000000"/>
          <w:sz w:val="28"/>
          <w:szCs w:val="28"/>
        </w:rPr>
        <w:t xml:space="preserve">     Контроль за деятельностью Учреждения осуществляется также государственными органами, на  которые  в  соответствии  с  законодательством  Российской Федерации возложены функции контроля за учреждениями.</w:t>
      </w:r>
    </w:p>
    <w:p w:rsidR="00D42A2D" w:rsidRDefault="00D42A2D" w:rsidP="00406320">
      <w:pPr>
        <w:pStyle w:val="ConsPlusNonformat"/>
        <w:widowControl/>
        <w:jc w:val="center"/>
        <w:rPr>
          <w:rFonts w:ascii="Times New Roman" w:hAnsi="Times New Roman" w:cs="Times New Roman"/>
          <w:b/>
          <w:sz w:val="28"/>
          <w:szCs w:val="28"/>
        </w:rPr>
      </w:pPr>
    </w:p>
    <w:p w:rsidR="00406320" w:rsidRPr="00E429F5" w:rsidRDefault="00406320" w:rsidP="00406320">
      <w:pPr>
        <w:pStyle w:val="ConsPlusNonformat"/>
        <w:widowControl/>
        <w:jc w:val="center"/>
        <w:rPr>
          <w:rFonts w:ascii="Times New Roman" w:hAnsi="Times New Roman" w:cs="Times New Roman"/>
          <w:b/>
          <w:sz w:val="28"/>
          <w:szCs w:val="28"/>
        </w:rPr>
      </w:pPr>
      <w:r w:rsidRPr="00E429F5">
        <w:rPr>
          <w:rFonts w:ascii="Times New Roman" w:hAnsi="Times New Roman" w:cs="Times New Roman"/>
          <w:b/>
          <w:sz w:val="28"/>
          <w:szCs w:val="28"/>
        </w:rPr>
        <w:t>10. РЕОРГАНИЗАЦИЯ И ЛИКВИДАЦИЯ УЧРЕЖДЕНИЯ</w:t>
      </w:r>
    </w:p>
    <w:p w:rsidR="00406320" w:rsidRPr="00E429F5" w:rsidRDefault="00406320" w:rsidP="00406320">
      <w:pPr>
        <w:pStyle w:val="ConsPlusNonformat"/>
        <w:widowControl/>
        <w:jc w:val="center"/>
        <w:rPr>
          <w:rFonts w:ascii="Times New Roman" w:hAnsi="Times New Roman" w:cs="Times New Roman"/>
          <w:sz w:val="28"/>
          <w:szCs w:val="28"/>
        </w:rPr>
      </w:pPr>
    </w:p>
    <w:p w:rsidR="00406320" w:rsidRPr="00E429F5" w:rsidRDefault="00406320" w:rsidP="00406320">
      <w:pPr>
        <w:pStyle w:val="ConsPlusNonformat"/>
        <w:widowControl/>
        <w:jc w:val="both"/>
        <w:rPr>
          <w:rFonts w:ascii="Times New Roman" w:hAnsi="Times New Roman" w:cs="Times New Roman"/>
          <w:sz w:val="28"/>
          <w:szCs w:val="28"/>
        </w:rPr>
      </w:pPr>
      <w:r w:rsidRPr="00E429F5">
        <w:rPr>
          <w:rFonts w:ascii="Times New Roman" w:hAnsi="Times New Roman" w:cs="Times New Roman"/>
          <w:sz w:val="28"/>
          <w:szCs w:val="28"/>
        </w:rPr>
        <w:t xml:space="preserve">    10.1. </w:t>
      </w:r>
      <w:r w:rsidRPr="00E429F5">
        <w:rPr>
          <w:rFonts w:ascii="Times New Roman" w:hAnsi="Times New Roman" w:cs="Times New Roman"/>
          <w:color w:val="000000"/>
          <w:sz w:val="28"/>
          <w:szCs w:val="28"/>
        </w:rPr>
        <w:t>Изменение типа, реорганизация и ликвидация Учреждения  осуществляется в порядке, установленном действующим  законодательством Российской Федерации, на основании постановления администрации городского округа «город Дербент».</w:t>
      </w:r>
      <w:bookmarkStart w:id="0" w:name="_GoBack"/>
      <w:bookmarkEnd w:id="0"/>
    </w:p>
    <w:p w:rsidR="000A48BF" w:rsidRPr="0049086D" w:rsidRDefault="000A48BF" w:rsidP="00215CA8">
      <w:pPr>
        <w:spacing w:after="0"/>
      </w:pPr>
    </w:p>
    <w:p w:rsidR="00406320" w:rsidRPr="00D42A2D" w:rsidRDefault="00D42A2D" w:rsidP="00215CA8">
      <w:pPr>
        <w:spacing w:after="0"/>
      </w:pPr>
      <w:r w:rsidRPr="00D42A2D">
        <w:rPr>
          <w:noProof/>
          <w:lang w:eastAsia="ru-RU"/>
        </w:rPr>
        <w:lastRenderedPageBreak/>
        <w:drawing>
          <wp:inline distT="0" distB="0" distL="0" distR="0">
            <wp:extent cx="5829300" cy="9077325"/>
            <wp:effectExtent l="19050" t="0" r="0" b="0"/>
            <wp:docPr id="3" name="Рисунок 2" descr="E:\Изображение 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зображение 028.jpg"/>
                    <pic:cNvPicPr>
                      <a:picLocks noChangeAspect="1" noChangeArrowheads="1"/>
                    </pic:cNvPicPr>
                  </pic:nvPicPr>
                  <pic:blipFill>
                    <a:blip r:embed="rId9" cstate="print"/>
                    <a:srcRect/>
                    <a:stretch>
                      <a:fillRect/>
                    </a:stretch>
                  </pic:blipFill>
                  <pic:spPr bwMode="auto">
                    <a:xfrm>
                      <a:off x="0" y="0"/>
                      <a:ext cx="5832475" cy="9082269"/>
                    </a:xfrm>
                    <a:prstGeom prst="rect">
                      <a:avLst/>
                    </a:prstGeom>
                    <a:noFill/>
                    <a:ln w="9525">
                      <a:noFill/>
                      <a:miter lim="800000"/>
                      <a:headEnd/>
                      <a:tailEnd/>
                    </a:ln>
                  </pic:spPr>
                </pic:pic>
              </a:graphicData>
            </a:graphic>
          </wp:inline>
        </w:drawing>
      </w:r>
    </w:p>
    <w:sectPr w:rsidR="00406320" w:rsidRPr="00D42A2D" w:rsidSect="00DB0861">
      <w:footerReference w:type="default" r:id="rId10"/>
      <w:pgSz w:w="11737" w:h="16840" w:code="9"/>
      <w:pgMar w:top="1134" w:right="851"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B49" w:rsidRDefault="00976B49" w:rsidP="00215CA8">
      <w:pPr>
        <w:spacing w:after="0" w:line="240" w:lineRule="auto"/>
      </w:pPr>
      <w:r>
        <w:separator/>
      </w:r>
    </w:p>
  </w:endnote>
  <w:endnote w:type="continuationSeparator" w:id="0">
    <w:p w:rsidR="00976B49" w:rsidRDefault="00976B49" w:rsidP="00215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0266"/>
      <w:docPartObj>
        <w:docPartGallery w:val="Page Numbers (Bottom of Page)"/>
        <w:docPartUnique/>
      </w:docPartObj>
    </w:sdtPr>
    <w:sdtContent>
      <w:p w:rsidR="00215CA8" w:rsidRDefault="00B863FD">
        <w:pPr>
          <w:pStyle w:val="ae"/>
          <w:jc w:val="center"/>
        </w:pPr>
        <w:fldSimple w:instr=" PAGE   \* MERGEFORMAT ">
          <w:r w:rsidR="00DB0861">
            <w:rPr>
              <w:noProof/>
            </w:rPr>
            <w:t>20</w:t>
          </w:r>
        </w:fldSimple>
      </w:p>
    </w:sdtContent>
  </w:sdt>
  <w:p w:rsidR="00215CA8" w:rsidRDefault="00215C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B49" w:rsidRDefault="00976B49" w:rsidP="00215CA8">
      <w:pPr>
        <w:spacing w:after="0" w:line="240" w:lineRule="auto"/>
      </w:pPr>
      <w:r>
        <w:separator/>
      </w:r>
    </w:p>
  </w:footnote>
  <w:footnote w:type="continuationSeparator" w:id="0">
    <w:p w:rsidR="00976B49" w:rsidRDefault="00976B49" w:rsidP="00215C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85DA3"/>
    <w:multiLevelType w:val="hybridMultilevel"/>
    <w:tmpl w:val="26E20E4A"/>
    <w:lvl w:ilvl="0" w:tplc="AC14180C">
      <w:numFmt w:val="bullet"/>
      <w:lvlText w:val="-"/>
      <w:lvlJc w:val="left"/>
      <w:pPr>
        <w:tabs>
          <w:tab w:val="num" w:pos="170"/>
        </w:tabs>
        <w:ind w:left="170" w:firstLine="284"/>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B567192"/>
    <w:multiLevelType w:val="hybridMultilevel"/>
    <w:tmpl w:val="8AB4A494"/>
    <w:lvl w:ilvl="0" w:tplc="957C5794">
      <w:start w:val="1"/>
      <w:numFmt w:val="bullet"/>
      <w:lvlText w:val="-"/>
      <w:lvlJc w:val="left"/>
      <w:pPr>
        <w:tabs>
          <w:tab w:val="num" w:pos="927"/>
        </w:tabs>
        <w:ind w:left="0" w:firstLine="567"/>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730A2A"/>
    <w:multiLevelType w:val="hybridMultilevel"/>
    <w:tmpl w:val="ADECD5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8C2925"/>
    <w:multiLevelType w:val="hybridMultilevel"/>
    <w:tmpl w:val="5D1205B4"/>
    <w:lvl w:ilvl="0" w:tplc="95AEC240">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48BF"/>
    <w:rsid w:val="00071D0A"/>
    <w:rsid w:val="000A48BF"/>
    <w:rsid w:val="00215CA8"/>
    <w:rsid w:val="002654E3"/>
    <w:rsid w:val="003675A6"/>
    <w:rsid w:val="003C20BA"/>
    <w:rsid w:val="00406320"/>
    <w:rsid w:val="004209E8"/>
    <w:rsid w:val="0049086D"/>
    <w:rsid w:val="004F218E"/>
    <w:rsid w:val="00515622"/>
    <w:rsid w:val="00613946"/>
    <w:rsid w:val="007E53D8"/>
    <w:rsid w:val="008166E6"/>
    <w:rsid w:val="008A690C"/>
    <w:rsid w:val="008B2C59"/>
    <w:rsid w:val="00966F02"/>
    <w:rsid w:val="00976B49"/>
    <w:rsid w:val="00B230C6"/>
    <w:rsid w:val="00B6289D"/>
    <w:rsid w:val="00B863FD"/>
    <w:rsid w:val="00D34822"/>
    <w:rsid w:val="00D42A2D"/>
    <w:rsid w:val="00D63DF4"/>
    <w:rsid w:val="00DB0861"/>
    <w:rsid w:val="00DC1876"/>
    <w:rsid w:val="00E91D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48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48BF"/>
    <w:rPr>
      <w:rFonts w:ascii="Tahoma" w:hAnsi="Tahoma" w:cs="Tahoma"/>
      <w:sz w:val="16"/>
      <w:szCs w:val="16"/>
    </w:rPr>
  </w:style>
  <w:style w:type="paragraph" w:customStyle="1" w:styleId="ConsPlusNonformat">
    <w:name w:val="ConsPlusNonformat"/>
    <w:rsid w:val="004063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063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406320"/>
    <w:pPr>
      <w:widowControl w:val="0"/>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link w:val="a5"/>
    <w:rsid w:val="00406320"/>
    <w:rPr>
      <w:rFonts w:ascii="Courier New" w:eastAsia="Times New Roman" w:hAnsi="Courier New" w:cs="Courier New"/>
      <w:sz w:val="20"/>
      <w:szCs w:val="20"/>
      <w:lang w:eastAsia="ru-RU"/>
    </w:rPr>
  </w:style>
  <w:style w:type="paragraph" w:styleId="a7">
    <w:name w:val="Body Text"/>
    <w:basedOn w:val="a"/>
    <w:link w:val="a8"/>
    <w:unhideWhenUsed/>
    <w:rsid w:val="00406320"/>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406320"/>
    <w:rPr>
      <w:rFonts w:ascii="Times New Roman" w:eastAsia="Times New Roman" w:hAnsi="Times New Roman" w:cs="Times New Roman"/>
      <w:sz w:val="24"/>
      <w:szCs w:val="24"/>
      <w:lang w:eastAsia="ru-RU"/>
    </w:rPr>
  </w:style>
  <w:style w:type="paragraph" w:styleId="a9">
    <w:name w:val="List Paragraph"/>
    <w:basedOn w:val="a"/>
    <w:uiPriority w:val="34"/>
    <w:qFormat/>
    <w:rsid w:val="0040632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06320"/>
  </w:style>
  <w:style w:type="character" w:styleId="aa">
    <w:name w:val="Strong"/>
    <w:uiPriority w:val="22"/>
    <w:qFormat/>
    <w:rsid w:val="00406320"/>
    <w:rPr>
      <w:b/>
      <w:bCs/>
    </w:rPr>
  </w:style>
  <w:style w:type="paragraph" w:styleId="ab">
    <w:name w:val="Normal (Web)"/>
    <w:basedOn w:val="a"/>
    <w:uiPriority w:val="99"/>
    <w:rsid w:val="00406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215CA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215CA8"/>
  </w:style>
  <w:style w:type="paragraph" w:styleId="ae">
    <w:name w:val="footer"/>
    <w:basedOn w:val="a"/>
    <w:link w:val="af"/>
    <w:uiPriority w:val="99"/>
    <w:unhideWhenUsed/>
    <w:rsid w:val="00215CA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15C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0472-5747-4357-8D7F-B3EDB67B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6353</Words>
  <Characters>36217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2018-03-28T07:03:00Z</cp:lastPrinted>
  <dcterms:created xsi:type="dcterms:W3CDTF">2018-01-16T11:33:00Z</dcterms:created>
  <dcterms:modified xsi:type="dcterms:W3CDTF">2018-11-01T08:11:00Z</dcterms:modified>
</cp:coreProperties>
</file>